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D3" w:rsidRDefault="00CA1AD3" w:rsidP="00114356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CA1AD3" w:rsidRDefault="00CA1AD3" w:rsidP="00CA1AD3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</w:t>
      </w:r>
      <w:bookmarkStart w:id="0" w:name="_GoBack"/>
      <w:bookmarkEnd w:id="0"/>
      <w:r w:rsidRPr="004559A7">
        <w:rPr>
          <w:sz w:val="28"/>
          <w:szCs w:val="28"/>
        </w:rPr>
        <w:t>екта закупки и условий исполнения контракта)</w:t>
      </w:r>
    </w:p>
    <w:p w:rsidR="00CA1AD3" w:rsidRPr="00CA1AD3" w:rsidRDefault="00CA1AD3" w:rsidP="00CA1AD3">
      <w:pPr>
        <w:rPr>
          <w:lang w:eastAsia="ar-SA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69"/>
        <w:gridCol w:w="1523"/>
        <w:gridCol w:w="5529"/>
        <w:gridCol w:w="850"/>
        <w:gridCol w:w="709"/>
        <w:gridCol w:w="1502"/>
      </w:tblGrid>
      <w:tr w:rsidR="00DA53F9" w:rsidRPr="0074528B" w:rsidTr="00DA53F9">
        <w:tc>
          <w:tcPr>
            <w:tcW w:w="266" w:type="pct"/>
          </w:tcPr>
          <w:p w:rsidR="00DA53F9" w:rsidRPr="0074528B" w:rsidRDefault="00DA53F9" w:rsidP="00D2322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53F9" w:rsidRPr="0074528B" w:rsidRDefault="00DA53F9" w:rsidP="00D2322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3" w:type="pct"/>
          </w:tcPr>
          <w:p w:rsidR="00DA53F9" w:rsidRPr="0074528B" w:rsidRDefault="00DA53F9" w:rsidP="00D2322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88" w:type="pct"/>
          </w:tcPr>
          <w:p w:rsidR="00DA53F9" w:rsidRPr="0074528B" w:rsidRDefault="00DA53F9" w:rsidP="00D2322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98" w:type="pct"/>
          </w:tcPr>
          <w:p w:rsidR="00DA53F9" w:rsidRPr="0074528B" w:rsidRDefault="00DA53F9" w:rsidP="00D2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32" w:type="pct"/>
          </w:tcPr>
          <w:p w:rsidR="00DA53F9" w:rsidRPr="0074528B" w:rsidRDefault="00DA53F9" w:rsidP="00D2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3" w:type="pct"/>
          </w:tcPr>
          <w:p w:rsidR="00DA53F9" w:rsidRPr="0074528B" w:rsidRDefault="00DA53F9" w:rsidP="00D23223">
            <w:pPr>
              <w:rPr>
                <w:rFonts w:cs="Times New Roman"/>
                <w:szCs w:val="24"/>
              </w:rPr>
            </w:pPr>
            <w:r w:rsidRPr="00DA53F9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оборудования</w:t>
            </w:r>
          </w:p>
        </w:tc>
      </w:tr>
      <w:tr w:rsidR="00DA53F9" w:rsidRPr="0074528B" w:rsidTr="00DA53F9">
        <w:trPr>
          <w:trHeight w:val="10497"/>
        </w:trPr>
        <w:tc>
          <w:tcPr>
            <w:tcW w:w="266" w:type="pct"/>
          </w:tcPr>
          <w:p w:rsidR="00DA53F9" w:rsidRPr="0074528B" w:rsidRDefault="00DA53F9" w:rsidP="00D2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</w:tcPr>
          <w:p w:rsidR="00DA53F9" w:rsidRPr="0074528B" w:rsidRDefault="00DA53F9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Контрольно-измерительное оборудование для контроля точности формы оптических поверхностей</w:t>
            </w:r>
          </w:p>
        </w:tc>
        <w:tc>
          <w:tcPr>
            <w:tcW w:w="2588" w:type="pct"/>
          </w:tcPr>
          <w:p w:rsidR="00DA53F9" w:rsidRPr="0074528B" w:rsidRDefault="00DA53F9" w:rsidP="0074528B">
            <w:pPr>
              <w:pStyle w:val="a3"/>
              <w:numPr>
                <w:ilvl w:val="0"/>
                <w:numId w:val="3"/>
              </w:num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Интерферометр для контроля точности формы оптических полированных плоских и сферических поверхностей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шт.</w:t>
            </w:r>
          </w:p>
          <w:p w:rsidR="00DA53F9" w:rsidRPr="0074528B" w:rsidRDefault="00DA53F9" w:rsidP="00AD46CB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53F9" w:rsidRPr="0074528B" w:rsidRDefault="00DA53F9" w:rsidP="00AD46CB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характеристики:</w:t>
            </w:r>
          </w:p>
          <w:p w:rsidR="00DA53F9" w:rsidRPr="0074528B" w:rsidRDefault="00DA53F9" w:rsidP="0089680B">
            <w:pPr>
              <w:tabs>
                <w:tab w:val="left" w:pos="1438"/>
                <w:tab w:val="left" w:pos="3578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Тип поверх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ностей контролируемых деталей: 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Оптическая, Полированная.</w:t>
            </w:r>
          </w:p>
          <w:p w:rsidR="00DA53F9" w:rsidRPr="0074528B" w:rsidRDefault="00DA53F9" w:rsidP="0089680B">
            <w:pPr>
              <w:tabs>
                <w:tab w:val="left" w:pos="1438"/>
                <w:tab w:val="left" w:pos="3578"/>
                <w:tab w:val="left" w:pos="5779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Форма контролируемых поверхностей: 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ab/>
              <w:t>Плоская, Сферическая.</w:t>
            </w:r>
          </w:p>
          <w:p w:rsidR="00DA53F9" w:rsidRPr="0074528B" w:rsidRDefault="00DA53F9" w:rsidP="0089680B">
            <w:pPr>
              <w:tabs>
                <w:tab w:val="left" w:pos="1438"/>
                <w:tab w:val="left" w:pos="3578"/>
                <w:tab w:val="left" w:pos="5779"/>
                <w:tab w:val="left" w:pos="6436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Коэффициенты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отражения контролируемых поверхностей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в диапазоне, % 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от 1 до 99.</w:t>
            </w:r>
          </w:p>
          <w:p w:rsidR="00DA53F9" w:rsidRPr="0074528B" w:rsidRDefault="00DA53F9" w:rsidP="0096075A">
            <w:pPr>
              <w:tabs>
                <w:tab w:val="left" w:pos="1438"/>
                <w:tab w:val="left" w:pos="3578"/>
                <w:tab w:val="left" w:pos="5779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Диаметры измеряемых образцов в диапазоне, мм от 5 до 125.</w:t>
            </w:r>
          </w:p>
          <w:p w:rsidR="00DA53F9" w:rsidRPr="0074528B" w:rsidRDefault="00DA53F9" w:rsidP="00395B51">
            <w:pPr>
              <w:tabs>
                <w:tab w:val="left" w:pos="1438"/>
                <w:tab w:val="left" w:pos="3578"/>
                <w:tab w:val="left" w:pos="5779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Измеряемые радиусы в диапазоне,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мм от 3 до 240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:rsidR="00DA53F9" w:rsidRPr="0074528B" w:rsidRDefault="00DA53F9" w:rsidP="0089680B">
            <w:pPr>
              <w:tabs>
                <w:tab w:val="left" w:pos="1438"/>
                <w:tab w:val="left" w:pos="3578"/>
                <w:tab w:val="left" w:pos="5779"/>
                <w:tab w:val="left" w:pos="6436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Точность измерения радиусов поверхностей не менее, мкм 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ab/>
              <w:t>10.</w:t>
            </w:r>
          </w:p>
          <w:p w:rsidR="00DA53F9" w:rsidRPr="0074528B" w:rsidRDefault="00DA53F9" w:rsidP="0089680B">
            <w:pPr>
              <w:tabs>
                <w:tab w:val="left" w:pos="1438"/>
                <w:tab w:val="left" w:pos="3578"/>
                <w:tab w:val="left" w:pos="5779"/>
                <w:tab w:val="left" w:pos="6436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Масса прибора не более, кг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ab/>
              <w:t>100.</w:t>
            </w:r>
          </w:p>
          <w:p w:rsidR="00DA53F9" w:rsidRPr="0074528B" w:rsidRDefault="00DA53F9" w:rsidP="0089680B">
            <w:pPr>
              <w:tabs>
                <w:tab w:val="left" w:pos="1438"/>
                <w:tab w:val="left" w:pos="3578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bookmarkStart w:id="1" w:name="reflenses"/>
            <w:bookmarkEnd w:id="1"/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Габаритные размеры не более, мм: </w:t>
            </w:r>
          </w:p>
          <w:p w:rsidR="00DA53F9" w:rsidRPr="0074528B" w:rsidRDefault="00DA53F9" w:rsidP="00AD46CB">
            <w:pPr>
              <w:tabs>
                <w:tab w:val="left" w:pos="3578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Длина 500,</w:t>
            </w:r>
          </w:p>
          <w:p w:rsidR="00DA53F9" w:rsidRPr="0074528B" w:rsidRDefault="00DA53F9" w:rsidP="00AD46CB">
            <w:pPr>
              <w:tabs>
                <w:tab w:val="left" w:pos="3578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Ширина 500,</w:t>
            </w:r>
          </w:p>
          <w:p w:rsidR="00DA53F9" w:rsidRDefault="00DA53F9" w:rsidP="009D5DFA">
            <w:pPr>
              <w:tabs>
                <w:tab w:val="left" w:pos="3578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Высота 1000.</w:t>
            </w:r>
          </w:p>
          <w:p w:rsidR="00DA53F9" w:rsidRDefault="00DA53F9" w:rsidP="009D5DFA">
            <w:pPr>
              <w:tabs>
                <w:tab w:val="left" w:pos="357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необходимых эталонных объективов для проведения измерений в диапазоне измеряемых радиусов.</w:t>
            </w:r>
          </w:p>
          <w:p w:rsidR="00DA53F9" w:rsidRPr="008B210C" w:rsidRDefault="00DA53F9" w:rsidP="009D5DFA">
            <w:pPr>
              <w:tabs>
                <w:tab w:val="left" w:pos="357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F9" w:rsidRPr="0074528B" w:rsidRDefault="00DA53F9" w:rsidP="0074528B">
            <w:pPr>
              <w:pStyle w:val="a3"/>
              <w:numPr>
                <w:ilvl w:val="0"/>
                <w:numId w:val="3"/>
              </w:numPr>
              <w:tabs>
                <w:tab w:val="left" w:pos="1260"/>
                <w:tab w:val="left" w:pos="4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Интерферометр для контроля точности формы оптических полированных плоских поверхностей, 1 шт.</w:t>
            </w:r>
          </w:p>
          <w:p w:rsidR="00DA53F9" w:rsidRPr="0074528B" w:rsidRDefault="00DA53F9" w:rsidP="0089680B">
            <w:pPr>
              <w:tabs>
                <w:tab w:val="left" w:pos="1260"/>
                <w:tab w:val="left" w:pos="41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характеристики:</w:t>
            </w:r>
          </w:p>
          <w:p w:rsidR="00DA53F9" w:rsidRPr="0074528B" w:rsidRDefault="00DA53F9" w:rsidP="0089680B">
            <w:pPr>
              <w:tabs>
                <w:tab w:val="left" w:pos="1260"/>
                <w:tab w:val="left" w:pos="4138"/>
                <w:tab w:val="left" w:pos="4820"/>
                <w:tab w:val="left" w:pos="5387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Тип поверхностей контролируемых деталей: 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ab/>
              <w:t>Оптическая, Полированная.</w:t>
            </w:r>
          </w:p>
          <w:p w:rsidR="00DA53F9" w:rsidRPr="0074528B" w:rsidRDefault="00DA53F9" w:rsidP="0089680B">
            <w:pPr>
              <w:tabs>
                <w:tab w:val="left" w:pos="1260"/>
                <w:tab w:val="left" w:pos="4138"/>
                <w:tab w:val="left" w:pos="5779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Форма контролируемых поверхностей: 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ab/>
              <w:t>Плоская.</w:t>
            </w:r>
          </w:p>
          <w:p w:rsidR="00DA53F9" w:rsidRPr="0074528B" w:rsidRDefault="00DA53F9" w:rsidP="00B15B36">
            <w:pPr>
              <w:tabs>
                <w:tab w:val="left" w:pos="1438"/>
                <w:tab w:val="left" w:pos="3578"/>
                <w:tab w:val="left" w:pos="5779"/>
                <w:tab w:val="left" w:pos="6436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Коэффициенты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отражения контролируемых поверхностей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в диапазоне, % 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от 1 до 99.</w:t>
            </w:r>
          </w:p>
          <w:p w:rsidR="00DA53F9" w:rsidRPr="0074528B" w:rsidRDefault="00DA53F9" w:rsidP="00B15B36">
            <w:pPr>
              <w:tabs>
                <w:tab w:val="left" w:pos="1438"/>
                <w:tab w:val="left" w:pos="3578"/>
                <w:tab w:val="left" w:pos="5779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Диаметры измеряемых образцов в диапазоне, мм от 25 до 250.</w:t>
            </w:r>
          </w:p>
          <w:p w:rsidR="00DA53F9" w:rsidRPr="0074528B" w:rsidRDefault="00DA53F9" w:rsidP="0089680B">
            <w:pPr>
              <w:tabs>
                <w:tab w:val="left" w:pos="1260"/>
                <w:tab w:val="left" w:pos="4138"/>
                <w:tab w:val="left" w:pos="5779"/>
                <w:tab w:val="left" w:pos="6436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Масса прибора не более, кг</w:t>
            </w: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ab/>
              <w:t>500.</w:t>
            </w:r>
          </w:p>
          <w:p w:rsidR="00DA53F9" w:rsidRPr="0074528B" w:rsidRDefault="00DA53F9" w:rsidP="0089680B">
            <w:pPr>
              <w:tabs>
                <w:tab w:val="left" w:pos="1260"/>
                <w:tab w:val="left" w:pos="4138"/>
                <w:tab w:val="left" w:pos="4820"/>
                <w:tab w:val="left" w:pos="5387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Габаритные размеры не более, мм: </w:t>
            </w:r>
          </w:p>
          <w:p w:rsidR="00DA53F9" w:rsidRPr="0074528B" w:rsidRDefault="00DA53F9" w:rsidP="0089680B">
            <w:pPr>
              <w:tabs>
                <w:tab w:val="left" w:pos="1260"/>
                <w:tab w:val="left" w:pos="4138"/>
                <w:tab w:val="left" w:pos="4820"/>
                <w:tab w:val="left" w:pos="5387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Длина 1000,</w:t>
            </w:r>
          </w:p>
          <w:p w:rsidR="00DA53F9" w:rsidRPr="0074528B" w:rsidRDefault="00DA53F9" w:rsidP="0089680B">
            <w:pPr>
              <w:tabs>
                <w:tab w:val="left" w:pos="1260"/>
                <w:tab w:val="left" w:pos="4138"/>
                <w:tab w:val="left" w:pos="4820"/>
                <w:tab w:val="left" w:pos="5387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Ширина 1000,</w:t>
            </w:r>
          </w:p>
          <w:p w:rsidR="00DA53F9" w:rsidRPr="0074528B" w:rsidRDefault="00DA53F9" w:rsidP="00A058DB">
            <w:pPr>
              <w:tabs>
                <w:tab w:val="left" w:pos="1260"/>
                <w:tab w:val="left" w:pos="4138"/>
                <w:tab w:val="left" w:pos="4820"/>
                <w:tab w:val="left" w:pos="5387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28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Высота 1500.</w:t>
            </w:r>
          </w:p>
        </w:tc>
        <w:tc>
          <w:tcPr>
            <w:tcW w:w="398" w:type="pct"/>
          </w:tcPr>
          <w:p w:rsidR="00DA53F9" w:rsidRPr="0074528B" w:rsidRDefault="00DA53F9" w:rsidP="00D2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332" w:type="pct"/>
          </w:tcPr>
          <w:p w:rsidR="00DA53F9" w:rsidRPr="0074528B" w:rsidRDefault="00DA53F9" w:rsidP="00D2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:rsidR="00DA53F9" w:rsidRPr="0074528B" w:rsidRDefault="00DA53F9" w:rsidP="00D23223">
            <w:pPr>
              <w:rPr>
                <w:rFonts w:cs="Times New Roman"/>
                <w:szCs w:val="24"/>
              </w:rPr>
            </w:pPr>
            <w:r w:rsidRPr="00DA53F9">
              <w:rPr>
                <w:rFonts w:ascii="Times New Roman" w:hAnsi="Times New Roman" w:cs="Times New Roman"/>
                <w:sz w:val="24"/>
                <w:szCs w:val="24"/>
              </w:rPr>
              <w:t>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</w:t>
            </w:r>
            <w:r w:rsidRPr="00DA53F9">
              <w:rPr>
                <w:rFonts w:cs="Times New Roman"/>
                <w:szCs w:val="24"/>
              </w:rPr>
              <w:t>.</w:t>
            </w:r>
          </w:p>
        </w:tc>
      </w:tr>
    </w:tbl>
    <w:p w:rsidR="00315D3F" w:rsidRPr="0074528B" w:rsidRDefault="00315D3F" w:rsidP="00315D3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8F71FD" w:rsidRPr="0074528B" w:rsidRDefault="008F71FD" w:rsidP="008F71FD">
      <w:pPr>
        <w:pStyle w:val="msonormalmailrucssattributepostfix"/>
        <w:ind w:firstLine="708"/>
        <w:jc w:val="both"/>
        <w:rPr>
          <w:lang w:val="ru-RU"/>
        </w:rPr>
      </w:pPr>
      <w:r w:rsidRPr="0074528B">
        <w:rPr>
          <w:lang w:val="ru-RU"/>
        </w:rPr>
        <w:t xml:space="preserve">Инструкция по заполнению первых частей заявок. </w:t>
      </w:r>
    </w:p>
    <w:p w:rsidR="008F71FD" w:rsidRPr="0074528B" w:rsidRDefault="008F71FD" w:rsidP="008F71FD">
      <w:pPr>
        <w:pStyle w:val="msonormalmailrucssattributepostfix"/>
        <w:ind w:firstLine="708"/>
        <w:jc w:val="both"/>
        <w:rPr>
          <w:lang w:val="ru-RU"/>
        </w:rPr>
      </w:pPr>
      <w:r w:rsidRPr="0074528B">
        <w:rPr>
          <w:lang w:val="ru-RU"/>
        </w:rPr>
        <w:t>Участники закупки по позициям, в которых указаны слова:</w:t>
      </w:r>
    </w:p>
    <w:p w:rsidR="008F71FD" w:rsidRPr="0074528B" w:rsidRDefault="008F71FD" w:rsidP="008F71FD">
      <w:pPr>
        <w:pStyle w:val="msonormalmailrucssattributepostfix"/>
        <w:jc w:val="both"/>
        <w:rPr>
          <w:lang w:val="ru-RU"/>
        </w:rPr>
      </w:pPr>
      <w:r w:rsidRPr="0074528B">
        <w:rPr>
          <w:lang w:val="ru-RU"/>
        </w:rPr>
        <w:lastRenderedPageBreak/>
        <w:t>- «не более» - должен указать конкретный показатель, равный показателю в техническом задании или не превышающий его.</w:t>
      </w:r>
    </w:p>
    <w:p w:rsidR="008F71FD" w:rsidRPr="0074528B" w:rsidRDefault="008F71FD" w:rsidP="008F71FD">
      <w:pPr>
        <w:pStyle w:val="msonormalmailrucssattributepostfix"/>
        <w:jc w:val="both"/>
        <w:rPr>
          <w:lang w:val="ru-RU"/>
        </w:rPr>
      </w:pPr>
      <w:r w:rsidRPr="0074528B">
        <w:rPr>
          <w:lang w:val="ru-RU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8F71FD" w:rsidRPr="0074528B" w:rsidRDefault="008F71FD" w:rsidP="008F71FD">
      <w:pPr>
        <w:pStyle w:val="msonormalmailrucssattributepostfix"/>
        <w:jc w:val="both"/>
        <w:rPr>
          <w:lang w:val="ru-RU"/>
        </w:rPr>
      </w:pPr>
      <w:r w:rsidRPr="0074528B">
        <w:rPr>
          <w:lang w:val="ru-RU"/>
        </w:rPr>
        <w:t xml:space="preserve">- «в диапазоне от …до…», </w:t>
      </w:r>
      <w:r w:rsidR="007A664A">
        <w:rPr>
          <w:lang w:val="ru-RU"/>
        </w:rPr>
        <w:t>должен указать</w:t>
      </w:r>
      <w:r w:rsidRPr="0074528B">
        <w:rPr>
          <w:lang w:val="ru-RU"/>
        </w:rPr>
        <w:t xml:space="preserve">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69563C" w:rsidRPr="00F50BEA" w:rsidRDefault="0069563C" w:rsidP="0069563C">
      <w:pPr>
        <w:pStyle w:val="msonormalmailrucssattributepostfix"/>
        <w:ind w:firstLine="851"/>
        <w:jc w:val="both"/>
        <w:rPr>
          <w:lang w:val="ru-RU"/>
        </w:rPr>
      </w:pPr>
      <w:r w:rsidRPr="00F50BEA">
        <w:rPr>
          <w:lang w:val="ru-RU"/>
        </w:rPr>
        <w:t xml:space="preserve">Объем предоставления гарантии качества товара: в полном объеме. </w:t>
      </w:r>
    </w:p>
    <w:p w:rsidR="0069563C" w:rsidRPr="001F2EEE" w:rsidRDefault="0069563C" w:rsidP="0069563C">
      <w:pPr>
        <w:pStyle w:val="msonormalmailrucssattributepostfix"/>
        <w:spacing w:before="0" w:beforeAutospacing="0" w:after="0" w:afterAutospacing="0"/>
        <w:ind w:firstLine="851"/>
        <w:jc w:val="both"/>
        <w:rPr>
          <w:rFonts w:eastAsiaTheme="minorHAnsi" w:cstheme="minorBidi"/>
          <w:lang w:val="ru-RU" w:eastAsia="en-US"/>
        </w:rPr>
      </w:pPr>
      <w:r w:rsidRPr="00537396">
        <w:rPr>
          <w:rFonts w:eastAsiaTheme="minorHAnsi" w:cstheme="minorBidi"/>
          <w:lang w:val="ru-RU" w:eastAsia="en-US"/>
        </w:rPr>
        <w:t>Поставщик обязан произвести пуско-наладку, ввод в эксплуатацию, гарантийное обслуживание, подготовку специалистов Заказчика в количестве не более 3 (трех) человек в объеме, необходимом для работы на оборудовании.</w:t>
      </w:r>
    </w:p>
    <w:p w:rsidR="00791F60" w:rsidRPr="0074528B" w:rsidRDefault="00791F60" w:rsidP="008F71FD">
      <w:pPr>
        <w:spacing w:after="0"/>
        <w:ind w:firstLine="708"/>
        <w:jc w:val="both"/>
        <w:rPr>
          <w:rFonts w:cs="Times New Roman"/>
          <w:szCs w:val="24"/>
        </w:rPr>
      </w:pPr>
    </w:p>
    <w:sectPr w:rsidR="00791F60" w:rsidRPr="0074528B" w:rsidSect="004C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D7C89"/>
    <w:multiLevelType w:val="hybridMultilevel"/>
    <w:tmpl w:val="97A8858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86"/>
    <w:rsid w:val="00013343"/>
    <w:rsid w:val="00046000"/>
    <w:rsid w:val="000B5769"/>
    <w:rsid w:val="000B6BBC"/>
    <w:rsid w:val="00120180"/>
    <w:rsid w:val="00131272"/>
    <w:rsid w:val="001359B5"/>
    <w:rsid w:val="001734AA"/>
    <w:rsid w:val="00186DA1"/>
    <w:rsid w:val="001933EA"/>
    <w:rsid w:val="00202E4C"/>
    <w:rsid w:val="002051E0"/>
    <w:rsid w:val="00233879"/>
    <w:rsid w:val="00255CC3"/>
    <w:rsid w:val="00261E9F"/>
    <w:rsid w:val="002C5F29"/>
    <w:rsid w:val="002F361C"/>
    <w:rsid w:val="00315D3F"/>
    <w:rsid w:val="00395B51"/>
    <w:rsid w:val="003E59C7"/>
    <w:rsid w:val="004A6581"/>
    <w:rsid w:val="004C0EB8"/>
    <w:rsid w:val="004F6C75"/>
    <w:rsid w:val="0050563A"/>
    <w:rsid w:val="00525D3F"/>
    <w:rsid w:val="00552BDD"/>
    <w:rsid w:val="00573B21"/>
    <w:rsid w:val="0058465A"/>
    <w:rsid w:val="005B11FE"/>
    <w:rsid w:val="005C3C03"/>
    <w:rsid w:val="00622C9F"/>
    <w:rsid w:val="0069563C"/>
    <w:rsid w:val="006E7EB2"/>
    <w:rsid w:val="00720079"/>
    <w:rsid w:val="0074528B"/>
    <w:rsid w:val="007607E0"/>
    <w:rsid w:val="00782D29"/>
    <w:rsid w:val="00791F60"/>
    <w:rsid w:val="007A664A"/>
    <w:rsid w:val="00873D1D"/>
    <w:rsid w:val="0089680B"/>
    <w:rsid w:val="008B210C"/>
    <w:rsid w:val="008E47A8"/>
    <w:rsid w:val="008F71FD"/>
    <w:rsid w:val="0096075A"/>
    <w:rsid w:val="009D100B"/>
    <w:rsid w:val="009D5DFA"/>
    <w:rsid w:val="00A058DB"/>
    <w:rsid w:val="00A124DE"/>
    <w:rsid w:val="00AD46CB"/>
    <w:rsid w:val="00B15B36"/>
    <w:rsid w:val="00B22CF5"/>
    <w:rsid w:val="00B31611"/>
    <w:rsid w:val="00B9167B"/>
    <w:rsid w:val="00B92C86"/>
    <w:rsid w:val="00C10916"/>
    <w:rsid w:val="00C11148"/>
    <w:rsid w:val="00C23C41"/>
    <w:rsid w:val="00CA1AD3"/>
    <w:rsid w:val="00CF54CA"/>
    <w:rsid w:val="00D641C7"/>
    <w:rsid w:val="00D85BC7"/>
    <w:rsid w:val="00DA53F9"/>
    <w:rsid w:val="00DC364A"/>
    <w:rsid w:val="00E01129"/>
    <w:rsid w:val="00E0513F"/>
    <w:rsid w:val="00E72A36"/>
    <w:rsid w:val="00EE5E23"/>
    <w:rsid w:val="00F52A2A"/>
    <w:rsid w:val="00F6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8C2F2-1596-4564-B001-F1127186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paragraph" w:customStyle="1" w:styleId="msonormalmailrucssattributepostfix">
    <w:name w:val="msonormal_mailru_css_attribute_postfix"/>
    <w:basedOn w:val="a"/>
    <w:rsid w:val="008F71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8F71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3">
    <w:name w:val="Стиль3 Знак Знак"/>
    <w:basedOn w:val="a"/>
    <w:next w:val="a"/>
    <w:rsid w:val="00CA1AD3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59</cp:revision>
  <cp:lastPrinted>2019-03-28T12:50:00Z</cp:lastPrinted>
  <dcterms:created xsi:type="dcterms:W3CDTF">2019-02-21T16:06:00Z</dcterms:created>
  <dcterms:modified xsi:type="dcterms:W3CDTF">2019-04-25T11:14:00Z</dcterms:modified>
</cp:coreProperties>
</file>