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EB6C0" w14:textId="08387E91" w:rsidR="00685179" w:rsidRDefault="0068517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№7</w:t>
      </w:r>
    </w:p>
    <w:p w14:paraId="1C01B2E3" w14:textId="77777777" w:rsidR="00685179" w:rsidRDefault="0068517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A04BF6" w14:textId="658EDE4D" w:rsidR="00FF1469" w:rsidRPr="00E44F48" w:rsidRDefault="00FF1469" w:rsidP="00FF1469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14:paraId="34F32A2F" w14:textId="77777777" w:rsidR="00FF1469" w:rsidRPr="00E44F48" w:rsidRDefault="00FF1469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FE8876" w14:textId="77777777" w:rsidR="00B370E0" w:rsidRPr="00E44F48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 ____________</w:t>
      </w:r>
    </w:p>
    <w:p w14:paraId="61C5D641" w14:textId="77777777" w:rsidR="00B370E0" w:rsidRPr="00E44F48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услуг </w:t>
      </w:r>
    </w:p>
    <w:p w14:paraId="7DB96F13" w14:textId="77777777" w:rsidR="00B370E0" w:rsidRPr="00E44F48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72895" w14:textId="77777777" w:rsidR="00B370E0" w:rsidRPr="00E44F48" w:rsidRDefault="00B370E0" w:rsidP="00621D41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0CBF8F" w14:textId="5C8D4D18" w:rsidR="00B370E0" w:rsidRPr="00E44F48" w:rsidRDefault="00B370E0" w:rsidP="00621D41">
      <w:pPr>
        <w:tabs>
          <w:tab w:val="left" w:pos="363"/>
          <w:tab w:val="left" w:leader="underscore" w:pos="3600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г. Саранск                                                                                     </w:t>
      </w:r>
      <w:proofErr w:type="gramStart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____» ______________ 202</w:t>
      </w:r>
      <w:r w:rsid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7A9E"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5C1DAC36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14:paraId="79647698" w14:textId="387000EE" w:rsidR="00B370E0" w:rsidRPr="00E44F48" w:rsidRDefault="00E44F48" w:rsidP="00621D41">
      <w:pPr>
        <w:suppressAutoHyphens/>
        <w:spacing w:after="0" w:line="240" w:lineRule="auto"/>
        <w:ind w:firstLine="634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670B9C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Автономное учреждение «Технопарк - Мордовия»</w:t>
      </w:r>
      <w:r w:rsidRPr="00670B9C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, именуемое в дальнейшем «</w:t>
      </w:r>
      <w:r w:rsidRPr="00670B9C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Заказчик</w:t>
      </w:r>
      <w:r w:rsidRPr="00670B9C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», в лице </w:t>
      </w:r>
      <w:r w:rsidR="00DF165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____________________________________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, действующего на основании </w:t>
      </w:r>
      <w:r w:rsidR="00DF165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__________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, с одной стороны, и _________________________, именуемое в дальнейшем «</w:t>
      </w:r>
      <w:r w:rsidR="00B370E0"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Исполнитель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», в лице ______________________, действующего на основании ___________, с другой стороны, совместно именуемые «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Стороны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», </w:t>
      </w:r>
      <w:r w:rsidR="00B370E0" w:rsidRPr="00E44F48">
        <w:rPr>
          <w:rFonts w:ascii="Times New Roman" w:eastAsia="Times New Roman" w:hAnsi="Times New Roman"/>
          <w:sz w:val="24"/>
          <w:szCs w:val="24"/>
          <w:lang w:eastAsia="ar-SA"/>
        </w:rPr>
        <w:t>по результатам проведения приглашения делать оферты в электронной форме (протокол ___________ от «___» ______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B370E0" w:rsidRPr="00E44F48">
        <w:rPr>
          <w:rFonts w:ascii="Times New Roman" w:eastAsia="Times New Roman" w:hAnsi="Times New Roman"/>
          <w:sz w:val="24"/>
          <w:szCs w:val="24"/>
          <w:lang w:eastAsia="ar-SA"/>
        </w:rPr>
        <w:t xml:space="preserve"> г.)</w:t>
      </w:r>
      <w:r w:rsidR="00B370E0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заключили настоящий договор о нижеследующем: </w:t>
      </w:r>
    </w:p>
    <w:p w14:paraId="1E26A366" w14:textId="77777777" w:rsidR="00B370E0" w:rsidRPr="00E44F48" w:rsidRDefault="00B370E0" w:rsidP="00621D41">
      <w:p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 </w:t>
      </w:r>
      <w:r w:rsidRPr="00E44F48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5606D586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1. Предмет договора</w:t>
      </w:r>
    </w:p>
    <w:p w14:paraId="5F3A63BF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5E119012" w14:textId="008FFBCE" w:rsidR="00140B64" w:rsidRPr="00E44F48" w:rsidRDefault="00140B64" w:rsidP="00621D41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1.1. Исполнитель обязуется по заданию Заказчика, </w:t>
      </w:r>
      <w:r w:rsidRPr="00E44F48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E44F48" w:rsidRPr="00670B9C">
        <w:rPr>
          <w:rFonts w:ascii="Times New Roman" w:hAnsi="Times New Roman"/>
          <w:sz w:val="24"/>
          <w:szCs w:val="24"/>
        </w:rPr>
        <w:t xml:space="preserve">Приказа Минэкономразвития России от 26 марта 2021 г. №142 </w:t>
      </w:r>
      <w:r w:rsidR="00E44F48" w:rsidRPr="00670B9C">
        <w:rPr>
          <w:rFonts w:ascii="Times New Roman" w:hAnsi="Times New Roman"/>
          <w:sz w:val="24"/>
          <w:szCs w:val="24"/>
          <w:lang w:eastAsia="ru-RU"/>
        </w:rPr>
        <w:t>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</w:t>
      </w:r>
      <w:r w:rsidRPr="00E44F48">
        <w:rPr>
          <w:rFonts w:ascii="Times New Roman" w:hAnsi="Times New Roman"/>
          <w:sz w:val="24"/>
          <w:szCs w:val="24"/>
        </w:rPr>
        <w:t>,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E44F48">
        <w:rPr>
          <w:rFonts w:ascii="Times New Roman" w:eastAsia="Arial Unicode MS" w:hAnsi="Times New Roman"/>
          <w:sz w:val="24"/>
          <w:szCs w:val="24"/>
          <w:lang w:eastAsia="ru-RU" w:bidi="ru-RU"/>
        </w:rPr>
        <w:t>оказать</w:t>
      </w:r>
      <w:r w:rsidR="00FF1469" w:rsidRPr="00E44F48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услуги</w:t>
      </w:r>
      <w:r w:rsidRPr="00E44F48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</w:t>
      </w:r>
      <w:r w:rsidR="00FF1469" w:rsidRPr="00E44F48">
        <w:rPr>
          <w:rFonts w:ascii="Times New Roman" w:eastAsia="Arial Unicode MS" w:hAnsi="Times New Roman"/>
          <w:sz w:val="24"/>
          <w:szCs w:val="24"/>
          <w:lang w:eastAsia="ru-RU" w:bidi="ru-RU"/>
        </w:rPr>
        <w:t>по созданию</w:t>
      </w:r>
      <w:r w:rsidR="00E44F48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комплекса интернет-</w:t>
      </w:r>
      <w:r w:rsidR="00FF1469" w:rsidRPr="00E44F48">
        <w:rPr>
          <w:rFonts w:ascii="Times New Roman" w:eastAsia="Arial Unicode MS" w:hAnsi="Times New Roman"/>
          <w:sz w:val="24"/>
          <w:szCs w:val="24"/>
          <w:lang w:eastAsia="ru-RU" w:bidi="ru-RU"/>
        </w:rPr>
        <w:t>сайтов</w:t>
      </w:r>
      <w:r w:rsidR="00E44F48">
        <w:rPr>
          <w:rFonts w:ascii="Times New Roman" w:eastAsia="Arial Unicode MS" w:hAnsi="Times New Roman"/>
          <w:sz w:val="24"/>
          <w:szCs w:val="24"/>
          <w:lang w:eastAsia="ru-RU" w:bidi="ru-RU"/>
        </w:rPr>
        <w:t>, внедрени</w:t>
      </w:r>
      <w:r w:rsidR="00DF1651">
        <w:rPr>
          <w:rFonts w:ascii="Times New Roman" w:eastAsia="Arial Unicode MS" w:hAnsi="Times New Roman"/>
          <w:sz w:val="24"/>
          <w:szCs w:val="24"/>
          <w:lang w:eastAsia="ru-RU" w:bidi="ru-RU"/>
        </w:rPr>
        <w:t>ю</w:t>
      </w:r>
      <w:r w:rsidR="00E44F48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и продвижени</w:t>
      </w:r>
      <w:r w:rsidR="00DF1651">
        <w:rPr>
          <w:rFonts w:ascii="Times New Roman" w:eastAsia="Arial Unicode MS" w:hAnsi="Times New Roman"/>
          <w:sz w:val="24"/>
          <w:szCs w:val="24"/>
          <w:lang w:eastAsia="ru-RU" w:bidi="ru-RU"/>
        </w:rPr>
        <w:t>ю</w:t>
      </w:r>
      <w:r w:rsidR="00E44F48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в поисковых системах Яндекс или эквивалент с целью продвижения</w:t>
      </w:r>
      <w:r w:rsidR="00BF4A81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товаров в </w:t>
      </w:r>
      <w:r w:rsidR="000203C0" w:rsidRPr="000203C0">
        <w:rPr>
          <w:rFonts w:ascii="Times New Roman" w:hAnsi="Times New Roman"/>
          <w:sz w:val="24"/>
          <w:szCs w:val="24"/>
          <w:lang w:eastAsia="ru-RU"/>
        </w:rPr>
        <w:t>глобальной телекоммуникационной сети информационных и вычислительных ресурсов</w:t>
      </w:r>
      <w:r w:rsidRPr="00E44F48">
        <w:rPr>
          <w:rFonts w:ascii="Times New Roman" w:hAnsi="Times New Roman"/>
          <w:sz w:val="24"/>
          <w:szCs w:val="24"/>
        </w:rPr>
        <w:t xml:space="preserve"> 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(далее по тексту - «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/>
        </w:rPr>
        <w:t>Услуги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»), в объеме, установленном в Техническом задании (Приложение 1 к договору), являющ</w:t>
      </w:r>
      <w:r w:rsidR="00DF165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е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38687A48" w14:textId="7345BE66" w:rsidR="00685179" w:rsidRPr="00685179" w:rsidRDefault="00140B64" w:rsidP="0068517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1.2. </w:t>
      </w:r>
      <w:r w:rsidR="00685179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Срок оказания услуг: в соответствии с </w:t>
      </w:r>
      <w:r w:rsid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Т</w:t>
      </w:r>
      <w:r w:rsidR="00685179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е</w:t>
      </w:r>
      <w:r w:rsidR="00D11F8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хническим заданием (Приложение </w:t>
      </w:r>
      <w:r w:rsidR="00685179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1 к настоящему Договору).</w:t>
      </w:r>
    </w:p>
    <w:p w14:paraId="018C47F3" w14:textId="16E5BF5D" w:rsidR="00140B64" w:rsidRDefault="00E44F48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670B9C">
        <w:rPr>
          <w:rFonts w:ascii="Times New Roman" w:eastAsia="Times New Roman" w:hAnsi="Times New Roman"/>
          <w:sz w:val="24"/>
          <w:szCs w:val="24"/>
          <w:lang w:eastAsia="ru-RU"/>
        </w:rPr>
        <w:t>1.3. Услуги оказываются в целях реализации мероприятий Регионального центра инжиниринга и управления проектами 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инициативы»: оказание комплекса услуг субъектам малого и среднего предпринимательства.</w:t>
      </w:r>
      <w:r w:rsidR="00140B64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6EB13E7" w14:textId="23028D35" w:rsidR="00DF1651" w:rsidRPr="00E44F48" w:rsidRDefault="00DF1651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1.4. Получатель поддержки: субъект малого и среднего предпринимательства, определенный в Техническом задании.</w:t>
      </w:r>
    </w:p>
    <w:p w14:paraId="170BDBAF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78331582" w14:textId="66B86688" w:rsidR="00B370E0" w:rsidRPr="00E44F48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2. Стоимость договора и порядок расчетов </w:t>
      </w:r>
    </w:p>
    <w:p w14:paraId="00D42891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2DEE979B" w14:textId="77777777" w:rsidR="00BF4A81" w:rsidRPr="00670B9C" w:rsidRDefault="00BF4A81" w:rsidP="00BF4A8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0B9C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2.1. </w:t>
      </w:r>
      <w:r w:rsidRPr="00670B9C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zh-CN" w:bidi="hi-IN"/>
        </w:rPr>
        <w:t xml:space="preserve">Стоимость услуг </w:t>
      </w:r>
      <w:r w:rsidRPr="00670B9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Pr="00670B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 </w:t>
      </w:r>
      <w:r w:rsidRPr="00670B9C">
        <w:rPr>
          <w:rFonts w:ascii="Times New Roman" w:eastAsia="Times New Roman" w:hAnsi="Times New Roman"/>
          <w:sz w:val="24"/>
          <w:szCs w:val="24"/>
          <w:lang w:eastAsia="ru-RU"/>
        </w:rPr>
        <w:t xml:space="preserve">(_____________ рублей ___ копеек), в том числе НДС в размере ___%, что составляет </w:t>
      </w:r>
      <w:r w:rsidRPr="00670B9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 руб. (_____________ рублей ___ копеек) / НДС не уплачивается.</w:t>
      </w:r>
      <w:r w:rsidRPr="00670B9C">
        <w:rPr>
          <w:rFonts w:ascii="Times New Roman" w:hAnsi="Times New Roman"/>
          <w:sz w:val="24"/>
          <w:szCs w:val="24"/>
        </w:rPr>
        <w:t xml:space="preserve"> </w:t>
      </w:r>
    </w:p>
    <w:p w14:paraId="353AD24D" w14:textId="77777777" w:rsidR="00BF4A81" w:rsidRPr="00670B9C" w:rsidRDefault="00BF4A81" w:rsidP="00BF4A8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zh-CN" w:bidi="hi-IN"/>
        </w:rPr>
      </w:pPr>
      <w:r w:rsidRPr="00670B9C">
        <w:rPr>
          <w:rFonts w:ascii="Times New Roman" w:hAnsi="Times New Roman"/>
          <w:sz w:val="24"/>
          <w:szCs w:val="24"/>
        </w:rPr>
        <w:t xml:space="preserve">2.2. </w:t>
      </w:r>
      <w:r w:rsidRPr="00670B9C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zh-CN" w:bidi="hi-IN"/>
        </w:rPr>
        <w:t>Оплата по настоящему Договору производится в следующем порядке:</w:t>
      </w:r>
    </w:p>
    <w:p w14:paraId="2CA2A845" w14:textId="77777777" w:rsidR="00BF4A81" w:rsidRPr="00670B9C" w:rsidRDefault="00BF4A81" w:rsidP="00BF4A8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zh-CN" w:bidi="hi-IN"/>
        </w:rPr>
      </w:pPr>
      <w:r w:rsidRPr="00670B9C">
        <w:rPr>
          <w:rFonts w:ascii="Times New Roman" w:hAnsi="Times New Roman"/>
          <w:sz w:val="24"/>
          <w:szCs w:val="24"/>
        </w:rPr>
        <w:lastRenderedPageBreak/>
        <w:t>- 100% от стоимости, указанной в пункте 2.1 настоящего Договора, оплачивается в течение 5 (пяти) дней с момента подписания обеими Сторонами документов, установленных п. 3.2 настоящего Договора, на основании счета Исполнителя.</w:t>
      </w:r>
    </w:p>
    <w:p w14:paraId="771E1FCD" w14:textId="77777777" w:rsidR="00BF4A81" w:rsidRPr="00670B9C" w:rsidRDefault="00BF4A81" w:rsidP="00BF4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9C">
        <w:rPr>
          <w:rFonts w:ascii="Times New Roman" w:eastAsia="Times New Roman" w:hAnsi="Times New Roman"/>
          <w:sz w:val="24"/>
          <w:szCs w:val="24"/>
          <w:lang w:eastAsia="ru-RU"/>
        </w:rPr>
        <w:t>2.3.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6262F9B8" w14:textId="59B6F947" w:rsidR="00A51566" w:rsidRPr="00E44F48" w:rsidRDefault="00BF4A81" w:rsidP="00BF4A8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zh-CN" w:bidi="hi-IN"/>
        </w:rPr>
      </w:pPr>
      <w:r w:rsidRPr="00670B9C">
        <w:rPr>
          <w:rFonts w:ascii="Times New Roman" w:eastAsia="Times New Roman" w:hAnsi="Times New Roman"/>
          <w:sz w:val="24"/>
          <w:szCs w:val="24"/>
          <w:lang w:eastAsia="ru-RU"/>
        </w:rPr>
        <w:t>Источником финансирования являются 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20-2021-71277 от 3 сентября 2021 г. Валютой долга и валютой платежа Договора является российский рубль.</w:t>
      </w:r>
    </w:p>
    <w:p w14:paraId="16D809A8" w14:textId="0BE3CA71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Оплата по договору осуществляется в рублях Российской Федерации. </w:t>
      </w:r>
    </w:p>
    <w:p w14:paraId="78F7255B" w14:textId="15E91E51" w:rsidR="00A51566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2.</w:t>
      </w:r>
      <w:r w:rsidR="002D3955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5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</w:p>
    <w:p w14:paraId="3C60FE28" w14:textId="5689202C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2.</w:t>
      </w:r>
      <w:r w:rsidR="002D3955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6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. Заказчик оплачивает услуги Исполнителя, оказанные в соответствии с договором, в безналичном порядке путем перечисления денежных средств со своего расчетного счета на расчетный счет Исполнителя, реквизиты которого указаны в пункте 1</w:t>
      </w:r>
      <w:r w:rsidR="00F77138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3</w:t>
      </w:r>
      <w:r w:rsidR="00A51566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договора. </w:t>
      </w:r>
    </w:p>
    <w:p w14:paraId="70032629" w14:textId="6388CF19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2.</w:t>
      </w:r>
      <w:r w:rsidR="002D3955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7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. Обязательства Заказчика по оплате договора считаются исполненными с момента списания денежных средств с расчетного счета Заказчика. </w:t>
      </w:r>
    </w:p>
    <w:p w14:paraId="43DBE6BC" w14:textId="0001E308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2.</w:t>
      </w:r>
      <w:r w:rsidR="002D3955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8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. </w:t>
      </w:r>
      <w:r w:rsidRPr="00E44F48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62F8D3E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494A6049" w14:textId="6624F267" w:rsidR="00B370E0" w:rsidRPr="00E44F48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3. Порядок сдачи-приемки услуг </w:t>
      </w:r>
    </w:p>
    <w:p w14:paraId="32744E4F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455CA56A" w14:textId="5C620C51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  <w:r w:rsidR="00DF165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Результаты оказания услуг должн</w:t>
      </w:r>
      <w:r w:rsidR="00474226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ы</w:t>
      </w:r>
      <w:r w:rsidR="00DF165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быть предварительно согласованы с Получателем поддержки.</w:t>
      </w:r>
    </w:p>
    <w:p w14:paraId="0E42A5A2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2DD8EE5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3.3. Место оказания услуг по договору – Республика Мордовия. </w:t>
      </w:r>
    </w:p>
    <w:p w14:paraId="763BC20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6D8EE17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1D6BFC6E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3.6. </w:t>
      </w:r>
      <w:r w:rsidRPr="00E44F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52BFC0FB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3.7.  Заказчик в 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shd w:val="clear" w:color="auto" w:fill="FFFFFF"/>
          <w:lang w:eastAsia="zh-CN" w:bidi="hi-IN"/>
        </w:rPr>
        <w:t>течение 5 (пяти) рабочих дней со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215B3FCB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</w:t>
      </w: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lastRenderedPageBreak/>
        <w:t>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44AB03B8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6FBA93CA" w14:textId="77777777" w:rsidR="00B370E0" w:rsidRPr="00E44F48" w:rsidRDefault="00B370E0" w:rsidP="00621D41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3C4A670" w14:textId="32ECF96D" w:rsidR="00B370E0" w:rsidRPr="00E44F48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4. Права и обязанности сторон </w:t>
      </w:r>
    </w:p>
    <w:p w14:paraId="4829A470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0A3212D9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4.1. Заказчик вправе:   </w:t>
      </w:r>
    </w:p>
    <w:p w14:paraId="3E09C17C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175083CC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6DCE31C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63014CE9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43F07923" w14:textId="77777777" w:rsidR="00B5165F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14:paraId="7B63FC2B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4.2. Заказчик обязан:   </w:t>
      </w:r>
    </w:p>
    <w:p w14:paraId="45CDF04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088710E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4.3. Исполнитель вправе:   </w:t>
      </w:r>
    </w:p>
    <w:p w14:paraId="409F801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420127CD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38D54604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4.4. Исполнитель обязан:   </w:t>
      </w:r>
    </w:p>
    <w:p w14:paraId="68EBEBB4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3DBE59F1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4A8D4E90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14:paraId="2A0BC640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0C15A39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4.4.5. </w:t>
      </w:r>
      <w:r w:rsidRPr="00E44F48">
        <w:rPr>
          <w:rFonts w:ascii="Times New Roman" w:hAnsi="Times New Roman"/>
          <w:color w:val="000000"/>
          <w:sz w:val="24"/>
          <w:szCs w:val="24"/>
        </w:rPr>
        <w:t>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36244E0A" w14:textId="77777777" w:rsidR="00B370E0" w:rsidRPr="00E44F48" w:rsidRDefault="00B370E0" w:rsidP="00621D41">
      <w:pPr>
        <w:suppressAutoHyphens/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29D2B1DF" w14:textId="00962E5D" w:rsidR="00B370E0" w:rsidRPr="00E44F48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5. Ответственность Сторон </w:t>
      </w:r>
    </w:p>
    <w:p w14:paraId="1C7D58D0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12FE827E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8E0E461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6A6377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61AA2B4A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lastRenderedPageBreak/>
        <w:t xml:space="preserve">5.3. 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общей цены настоящего Договора за каждый день просрочки. </w:t>
      </w:r>
    </w:p>
    <w:p w14:paraId="584BA11B" w14:textId="77777777" w:rsidR="00B370E0" w:rsidRPr="00E44F48" w:rsidRDefault="00B370E0" w:rsidP="00621D41">
      <w:pPr>
        <w:pStyle w:val="1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44F48">
        <w:rPr>
          <w:rFonts w:ascii="Times New Roman" w:hAnsi="Times New Roman"/>
          <w:sz w:val="24"/>
          <w:szCs w:val="24"/>
          <w:lang w:val="ru-RU"/>
        </w:rPr>
        <w:t xml:space="preserve">5.4. </w:t>
      </w:r>
      <w:r w:rsidRPr="00E44F48">
        <w:rPr>
          <w:rFonts w:ascii="Times New Roman" w:hAnsi="Times New Roman"/>
          <w:sz w:val="24"/>
          <w:szCs w:val="24"/>
          <w:lang w:val="ru-RU" w:eastAsia="ru-RU"/>
        </w:rPr>
        <w:t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процента) от суммы задолженности за каждый день просрочки.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14:paraId="68705FE0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3A1AF0C3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5.6. Уплата неустойки не освобождает Стороны от выполнения своих обязательств.</w:t>
      </w:r>
    </w:p>
    <w:p w14:paraId="36934142" w14:textId="77777777" w:rsidR="00B370E0" w:rsidRPr="00E44F48" w:rsidRDefault="00B370E0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4A3B4157" w14:textId="0FC4F1CB" w:rsidR="00B370E0" w:rsidRPr="00E44F48" w:rsidRDefault="00B370E0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6. </w:t>
      </w:r>
      <w:r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117CA9A4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5E468191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4088075"/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6.1. </w:t>
      </w:r>
      <w:r w:rsidRPr="00E44F48">
        <w:rPr>
          <w:rFonts w:ascii="Times New Roman" w:hAnsi="Times New Roman"/>
          <w:sz w:val="24"/>
          <w:szCs w:val="24"/>
        </w:rPr>
        <w:t xml:space="preserve"> 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14:paraId="51E58525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D31C4BD" w14:textId="77777777" w:rsidR="00B370E0" w:rsidRPr="00E44F48" w:rsidRDefault="00B370E0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proofErr w:type="spellStart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Неуведомление</w:t>
      </w:r>
      <w:proofErr w:type="spellEnd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95580DF" w14:textId="77777777" w:rsidR="00B370E0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370E0" w:rsidRPr="00E44F48">
        <w:rPr>
          <w:rFonts w:ascii="Times New Roman" w:eastAsia="Times New Roman" w:hAnsi="Times New Roman"/>
          <w:sz w:val="24"/>
          <w:szCs w:val="24"/>
          <w:lang w:eastAsia="ru-RU"/>
        </w:rPr>
        <w:t>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bookmarkEnd w:id="0"/>
    <w:p w14:paraId="503DA861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716202" w14:textId="2E9E18A5" w:rsidR="00A51566" w:rsidRPr="00E44F48" w:rsidRDefault="00A51566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4F48">
        <w:rPr>
          <w:rFonts w:ascii="Times New Roman" w:hAnsi="Times New Roman"/>
          <w:b/>
          <w:color w:val="000000"/>
          <w:sz w:val="24"/>
          <w:szCs w:val="24"/>
        </w:rPr>
        <w:t>7.</w:t>
      </w:r>
      <w:r w:rsidR="00140B64" w:rsidRPr="00E44F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44F48">
        <w:rPr>
          <w:rFonts w:ascii="Times New Roman" w:hAnsi="Times New Roman"/>
          <w:b/>
          <w:color w:val="000000"/>
          <w:sz w:val="24"/>
          <w:szCs w:val="24"/>
        </w:rPr>
        <w:t>Гарантийные обязательства</w:t>
      </w:r>
    </w:p>
    <w:p w14:paraId="02243CCD" w14:textId="77777777" w:rsidR="00140B64" w:rsidRPr="00E44F48" w:rsidRDefault="00140B64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0C9DF96" w14:textId="5AE79566" w:rsidR="00A51566" w:rsidRPr="00E44F48" w:rsidRDefault="00250A91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7.1.</w:t>
      </w:r>
      <w:r w:rsidR="00140B64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Cs/>
          <w:color w:val="000000"/>
          <w:sz w:val="24"/>
          <w:szCs w:val="24"/>
        </w:rPr>
        <w:t>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351BE88A" w14:textId="77777777" w:rsidR="000F6691" w:rsidRPr="00685179" w:rsidRDefault="00250A91" w:rsidP="000F669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hAnsi="Times New Roman"/>
          <w:bCs/>
          <w:sz w:val="24"/>
          <w:szCs w:val="24"/>
        </w:rPr>
        <w:t>7.2.</w:t>
      </w:r>
      <w:r w:rsidR="00140B64" w:rsidRPr="00E44F48">
        <w:rPr>
          <w:rFonts w:ascii="Times New Roman" w:hAnsi="Times New Roman"/>
          <w:bCs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Cs/>
          <w:sz w:val="24"/>
          <w:szCs w:val="24"/>
        </w:rPr>
        <w:t>Гарантийный срок на результат услуг по Договору</w:t>
      </w:r>
      <w:r w:rsidR="000F6691">
        <w:rPr>
          <w:rFonts w:ascii="Times New Roman" w:hAnsi="Times New Roman"/>
          <w:bCs/>
          <w:sz w:val="24"/>
          <w:szCs w:val="24"/>
        </w:rPr>
        <w:t xml:space="preserve">: </w:t>
      </w:r>
      <w:r w:rsidR="000F6691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в соответствии с </w:t>
      </w:r>
      <w:r w:rsidR="000F669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Т</w:t>
      </w:r>
      <w:r w:rsidR="000F6691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е</w:t>
      </w:r>
      <w:r w:rsidR="000F6691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хническим заданием (Приложение </w:t>
      </w:r>
      <w:r w:rsidR="000F6691" w:rsidRPr="00685179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1 к настоящему Договору).</w:t>
      </w:r>
    </w:p>
    <w:p w14:paraId="3B9356CF" w14:textId="4AD859BD" w:rsidR="00A51566" w:rsidRPr="00E44F48" w:rsidRDefault="00A51566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44F48">
        <w:rPr>
          <w:rFonts w:ascii="Times New Roman" w:hAnsi="Times New Roman"/>
          <w:bCs/>
          <w:sz w:val="24"/>
          <w:szCs w:val="24"/>
        </w:rPr>
        <w:t>Гарантийное обслуживание предусматривает устранение ошибок программирования и верстки, а также других неполадок, препятствующих работе сайта и выявленных в течение гарантийного периода.</w:t>
      </w:r>
    </w:p>
    <w:p w14:paraId="1E760A75" w14:textId="275F21CF" w:rsidR="00A51566" w:rsidRPr="00E44F48" w:rsidRDefault="00250A91" w:rsidP="00621D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" w:name="_Hlk56601224"/>
      <w:r w:rsidRPr="00E44F48">
        <w:rPr>
          <w:rFonts w:ascii="Times New Roman" w:hAnsi="Times New Roman"/>
          <w:bCs/>
          <w:color w:val="000000"/>
          <w:sz w:val="24"/>
          <w:szCs w:val="24"/>
        </w:rPr>
        <w:t>7.3.</w:t>
      </w:r>
      <w:r w:rsidR="00140B64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Исполнитель </w:t>
      </w:r>
      <w:bookmarkEnd w:id="1"/>
      <w:r w:rsidR="00A51566" w:rsidRPr="00E44F48">
        <w:rPr>
          <w:rFonts w:ascii="Times New Roman" w:hAnsi="Times New Roman"/>
          <w:bCs/>
          <w:color w:val="000000"/>
          <w:sz w:val="24"/>
          <w:szCs w:val="24"/>
        </w:rPr>
        <w:t>заверяет, что:</w:t>
      </w:r>
    </w:p>
    <w:p w14:paraId="317BFA61" w14:textId="2DDD9670" w:rsidR="00A51566" w:rsidRPr="00E44F48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а) передача результата услуг Заказчику, а также оказание услуг не нарушает законодательства Российской Фед</w:t>
      </w:r>
      <w:bookmarkStart w:id="2" w:name="_GoBack"/>
      <w:bookmarkEnd w:id="2"/>
      <w:r w:rsidRPr="00E44F48">
        <w:rPr>
          <w:rFonts w:ascii="Times New Roman" w:hAnsi="Times New Roman"/>
          <w:bCs/>
          <w:color w:val="000000"/>
          <w:sz w:val="24"/>
          <w:szCs w:val="24"/>
        </w:rPr>
        <w:t>ерации;</w:t>
      </w:r>
    </w:p>
    <w:p w14:paraId="7C4126D6" w14:textId="28E116DD" w:rsidR="00A51566" w:rsidRPr="00E44F48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 xml:space="preserve">б) результат услуг свободен от любых прав третьих лиц, не обременён правами третьих </w:t>
      </w:r>
      <w:r w:rsidRPr="00E44F48">
        <w:rPr>
          <w:rFonts w:ascii="Times New Roman" w:hAnsi="Times New Roman"/>
          <w:bCs/>
          <w:color w:val="000000"/>
          <w:sz w:val="24"/>
          <w:szCs w:val="24"/>
        </w:rPr>
        <w:lastRenderedPageBreak/>
        <w:t>лиц;</w:t>
      </w:r>
    </w:p>
    <w:p w14:paraId="6A7BEA82" w14:textId="5E36DD65" w:rsidR="00A51566" w:rsidRPr="00E44F48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EE0665A" w14:textId="79D865F9" w:rsidR="00A51566" w:rsidRPr="00E44F48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г) результат услуг был введён в гражданский оборот на территории Российской Федерации с соблюдением законодательства Российской Федерации;</w:t>
      </w:r>
    </w:p>
    <w:p w14:paraId="71C35E76" w14:textId="7DCCEC14" w:rsidR="00A51566" w:rsidRPr="00E44F48" w:rsidRDefault="00A51566" w:rsidP="00621D4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 xml:space="preserve">д) результат услуг не нарушает положений и соответствует требованиям Федерального закона от 13.03.2006 № 38-ФЗ «О рекламе». </w:t>
      </w:r>
    </w:p>
    <w:p w14:paraId="6F0BD7EA" w14:textId="77777777" w:rsidR="00250A91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67205F" w14:textId="70E75EFF" w:rsidR="00250A91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="00140B64" w:rsidRPr="00E44F4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/>
          <w:bCs/>
          <w:color w:val="000000"/>
          <w:sz w:val="24"/>
          <w:szCs w:val="24"/>
        </w:rPr>
        <w:t>Права на интеллектуальную собственность</w:t>
      </w:r>
    </w:p>
    <w:p w14:paraId="77345B43" w14:textId="77777777" w:rsidR="00140B64" w:rsidRPr="00E44F48" w:rsidRDefault="00140B64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1B9CB" w14:textId="433D2332" w:rsidR="00A51566" w:rsidRPr="00E44F48" w:rsidRDefault="00250A91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8.1.</w:t>
      </w:r>
      <w:r w:rsidR="00140B64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со дня подписания Сторонами соответствующего первичного учетного документа.</w:t>
      </w:r>
    </w:p>
    <w:p w14:paraId="2151A66C" w14:textId="77777777" w:rsidR="00A51566" w:rsidRPr="00E44F48" w:rsidRDefault="00A51566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546A3282" w14:textId="1B7BFAC7" w:rsidR="00A51566" w:rsidRPr="00E44F48" w:rsidRDefault="00250A91" w:rsidP="00621D4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bCs/>
          <w:color w:val="000000"/>
          <w:sz w:val="24"/>
          <w:szCs w:val="24"/>
        </w:rPr>
        <w:t>8.2.</w:t>
      </w:r>
      <w:r w:rsidR="00140B64" w:rsidRPr="00E44F4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bCs/>
          <w:color w:val="000000"/>
          <w:sz w:val="24"/>
          <w:szCs w:val="24"/>
        </w:rPr>
        <w:t>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092084B0" w14:textId="7E5064F4" w:rsidR="00A51566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8.3.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Исполнитель заверяет, что установленные п.4 ст.1296, п.3 ст.1297, п.3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3F8F1726" w14:textId="6D3DDB79" w:rsidR="00A51566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8.4.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6F77E405" w14:textId="7919B474" w:rsidR="00A51566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56600689"/>
      <w:r w:rsidRPr="00E44F48">
        <w:rPr>
          <w:rFonts w:ascii="Times New Roman" w:hAnsi="Times New Roman"/>
          <w:color w:val="000000"/>
          <w:sz w:val="24"/>
          <w:szCs w:val="24"/>
        </w:rPr>
        <w:t>8.5.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 xml:space="preserve">Исполнитель </w:t>
      </w:r>
      <w:bookmarkEnd w:id="3"/>
      <w:r w:rsidR="00A51566" w:rsidRPr="00E44F48">
        <w:rPr>
          <w:rFonts w:ascii="Times New Roman" w:hAnsi="Times New Roman"/>
          <w:color w:val="000000"/>
          <w:sz w:val="24"/>
          <w:szCs w:val="24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65737E23" w14:textId="6A2CBDF3" w:rsidR="00A51566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8.6.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1ABAFB54" w14:textId="517FFE33" w:rsidR="00A51566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8.7.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Исполнитель заверяет, что создаваемая по настоящему Договору интеллектуальная собственность/объекты смежных прав может быть обнародована.</w:t>
      </w:r>
    </w:p>
    <w:p w14:paraId="12488D9A" w14:textId="7B6D2E7F" w:rsidR="00B370E0" w:rsidRPr="00E44F48" w:rsidRDefault="00250A91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8.8.</w:t>
      </w:r>
      <w:r w:rsidR="00140B64" w:rsidRPr="00E44F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>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269DBB6B" w14:textId="77777777" w:rsidR="00140B64" w:rsidRPr="00E44F48" w:rsidRDefault="00140B64" w:rsidP="00621D4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6CF662" w14:textId="0C2BC653" w:rsidR="00A51566" w:rsidRPr="00E44F48" w:rsidRDefault="00250A91" w:rsidP="00621D4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4F48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zh-CN" w:bidi="hi-IN"/>
        </w:rPr>
        <w:t>9</w:t>
      </w:r>
      <w:r w:rsidR="00A51566" w:rsidRPr="00E44F48">
        <w:rPr>
          <w:rFonts w:ascii="Times New Roman" w:eastAsia="SimSun" w:hAnsi="Times New Roman"/>
          <w:b/>
          <w:color w:val="000000"/>
          <w:kern w:val="1"/>
          <w:sz w:val="24"/>
          <w:szCs w:val="24"/>
          <w:lang w:eastAsia="zh-CN" w:bidi="hi-IN"/>
        </w:rPr>
        <w:t xml:space="preserve">. </w:t>
      </w:r>
      <w:r w:rsidR="00A51566" w:rsidRPr="00E44F48">
        <w:rPr>
          <w:rFonts w:ascii="Times New Roman" w:hAnsi="Times New Roman"/>
          <w:b/>
          <w:color w:val="000000"/>
          <w:sz w:val="24"/>
          <w:szCs w:val="24"/>
        </w:rPr>
        <w:t>Конфиденциальность</w:t>
      </w:r>
    </w:p>
    <w:p w14:paraId="06641873" w14:textId="77777777" w:rsidR="00140B64" w:rsidRPr="00E44F48" w:rsidRDefault="00140B64" w:rsidP="00621D4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334D23C" w14:textId="77777777" w:rsidR="00A51566" w:rsidRPr="00E44F48" w:rsidRDefault="00250A91" w:rsidP="00621D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4F48">
        <w:rPr>
          <w:rFonts w:ascii="Times New Roman" w:hAnsi="Times New Roman"/>
          <w:color w:val="000000"/>
          <w:sz w:val="24"/>
          <w:szCs w:val="24"/>
        </w:rPr>
        <w:t>9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t xml:space="preserve">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</w:t>
      </w:r>
      <w:r w:rsidR="00A51566" w:rsidRPr="00E44F48">
        <w:rPr>
          <w:rFonts w:ascii="Times New Roman" w:hAnsi="Times New Roman"/>
          <w:color w:val="000000"/>
          <w:sz w:val="24"/>
          <w:szCs w:val="24"/>
        </w:rPr>
        <w:lastRenderedPageBreak/>
        <w:t>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7C723052" w14:textId="77777777" w:rsidR="00A51566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43B4A28A" w14:textId="490AB364" w:rsidR="00A51566" w:rsidRPr="00E44F48" w:rsidRDefault="00250A91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10</w:t>
      </w:r>
      <w:r w:rsidR="00A51566"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. Порядок рассмотрения споров и удовлетворения взаимных требований </w:t>
      </w:r>
    </w:p>
    <w:p w14:paraId="3A90E556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3CC5F94" w14:textId="77777777" w:rsidR="00A51566" w:rsidRPr="00E44F48" w:rsidRDefault="00250A91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10</w:t>
      </w:r>
      <w:r w:rsidR="00A51566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.1. 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527B6344" w14:textId="77777777" w:rsidR="00A51566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629C11E0" w14:textId="63BADE32" w:rsidR="00A51566" w:rsidRPr="00E44F48" w:rsidRDefault="00250A91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11</w:t>
      </w:r>
      <w:r w:rsidR="00A51566" w:rsidRPr="00E44F4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. Заключительные положения </w:t>
      </w:r>
    </w:p>
    <w:p w14:paraId="12EB08B9" w14:textId="77777777" w:rsidR="00140B64" w:rsidRPr="00E44F48" w:rsidRDefault="00140B64" w:rsidP="00621D41">
      <w:pPr>
        <w:suppressAutoHyphens/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</w:p>
    <w:p w14:paraId="1866A6FA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11</w:t>
      </w:r>
      <w:r w:rsidR="00A51566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 xml:space="preserve">.1. </w:t>
      </w:r>
      <w:bookmarkEnd w:id="4"/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35208E2D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3CFB2785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0A27E49F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377A704B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F32C07D" w14:textId="77777777" w:rsidR="00A51566" w:rsidRPr="00E44F48" w:rsidRDefault="00250A91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51566" w:rsidRPr="00E44F48">
        <w:rPr>
          <w:rFonts w:ascii="Times New Roman" w:eastAsia="Times New Roman" w:hAnsi="Times New Roman"/>
          <w:sz w:val="24"/>
          <w:szCs w:val="24"/>
          <w:lang w:eastAsia="ru-RU"/>
        </w:rPr>
        <w:t>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090F740C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</w:p>
    <w:p w14:paraId="30E3B4EC" w14:textId="5DBA4B8A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14:paraId="4EF0DF06" w14:textId="77777777" w:rsidR="00140B64" w:rsidRPr="00E44F48" w:rsidRDefault="00140B64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A07CEE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.1. Настоящий договор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69E57CF7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.2. Вся переписка, документация, а также переговоры по договору ведутся на русском языке.</w:t>
      </w:r>
      <w:r w:rsidRPr="00E44F48">
        <w:rPr>
          <w:rFonts w:ascii="Times New Roman" w:hAnsi="Times New Roman"/>
          <w:sz w:val="24"/>
          <w:szCs w:val="24"/>
        </w:rPr>
        <w:t xml:space="preserve"> 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23F80D03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bookmarkEnd w:id="7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E17FA89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44F48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апреля 2011 г. № 63-ФЗ «Об электронной подписи».</w:t>
      </w:r>
    </w:p>
    <w:p w14:paraId="78F360CA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2BD50B83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bookmarkEnd w:id="8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.6. Корреспонденция считается доставленной Стороне также в случаях, если:</w:t>
      </w:r>
    </w:p>
    <w:p w14:paraId="27276A3F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2E23BB92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BDF8ADC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39DEE3F4" w14:textId="77777777" w:rsidR="00A51566" w:rsidRPr="00E44F48" w:rsidRDefault="00A51566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36DBCCCD" w14:textId="42A98748" w:rsidR="00A51566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bookmarkStart w:id="9" w:name="Par485"/>
      <w:bookmarkEnd w:id="9"/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A91" w:rsidRPr="00E44F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.8. Неотъемлемой частью настоящего договора явля</w:t>
      </w:r>
      <w:r w:rsidR="004B7A9E" w:rsidRPr="00E44F4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тся следующ</w:t>
      </w:r>
      <w:r w:rsidR="004B7A9E" w:rsidRPr="00E44F48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</w:t>
      </w:r>
      <w:r w:rsidR="004B7A9E" w:rsidRPr="00E44F4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44F4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94CA10D" w14:textId="11438F68" w:rsidR="00A51566" w:rsidRPr="00E44F48" w:rsidRDefault="00A51566" w:rsidP="00621D4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– Приложение 1 (Техническое задание)</w:t>
      </w:r>
      <w:r w:rsidR="004B7A9E" w:rsidRPr="00E44F48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.</w:t>
      </w:r>
    </w:p>
    <w:p w14:paraId="7BCB3B9F" w14:textId="77777777" w:rsidR="00A51566" w:rsidRPr="00E44F48" w:rsidRDefault="00A51566" w:rsidP="00621D4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7674ED69" w14:textId="4E733F50" w:rsidR="004B7A9E" w:rsidRPr="00E44F48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10" w:name="_Hlk56610589"/>
      <w:r w:rsidRPr="00E44F48">
        <w:rPr>
          <w:rFonts w:ascii="Times New Roman" w:eastAsiaTheme="minorEastAsia" w:hAnsi="Times New Roman"/>
          <w:b/>
          <w:sz w:val="24"/>
          <w:szCs w:val="24"/>
          <w:lang w:eastAsia="ru-RU"/>
        </w:rPr>
        <w:t>13. Адреса и реквизиты Сторон</w:t>
      </w:r>
    </w:p>
    <w:p w14:paraId="7EC4C7A2" w14:textId="77777777" w:rsidR="004B7A9E" w:rsidRPr="00E44F48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4B7A9E" w:rsidRPr="00E44F48" w14:paraId="3F83791A" w14:textId="77777777" w:rsidTr="000771B7">
        <w:tc>
          <w:tcPr>
            <w:tcW w:w="4365" w:type="dxa"/>
          </w:tcPr>
          <w:p w14:paraId="5E2B80AB" w14:textId="45E4993C" w:rsidR="004B7A9E" w:rsidRPr="00E44F48" w:rsidRDefault="00BF4A81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Исполнитель</w:t>
            </w:r>
            <w:r w:rsidR="004B7A9E" w:rsidRPr="00E44F4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33" w:type="dxa"/>
          </w:tcPr>
          <w:p w14:paraId="45F412D6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</w:tr>
      <w:tr w:rsidR="004B7A9E" w:rsidRPr="00E44F48" w14:paraId="68ACF177" w14:textId="77777777" w:rsidTr="000771B7">
        <w:tc>
          <w:tcPr>
            <w:tcW w:w="4365" w:type="dxa"/>
          </w:tcPr>
          <w:p w14:paraId="31C9C0B9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23F350BA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6CA90A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</w:tcPr>
          <w:p w14:paraId="0B9DCAB0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Автономное учреждение «Технопарк - Мордовия»</w:t>
            </w:r>
          </w:p>
          <w:p w14:paraId="208165A5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430034, Республика Мордовия, </w:t>
            </w:r>
          </w:p>
          <w:p w14:paraId="1F2526A9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Саранск, ул. Лодыгина, д.3.</w:t>
            </w:r>
          </w:p>
          <w:p w14:paraId="6F48F251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430034, Республика Мордовия, </w:t>
            </w:r>
          </w:p>
          <w:p w14:paraId="5C84EDDB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Саранск, ул. Лодыгина, д.3.</w:t>
            </w:r>
          </w:p>
          <w:p w14:paraId="72A5E211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Тел./факс (8342) 33-35-33, </w:t>
            </w:r>
          </w:p>
          <w:p w14:paraId="60DE9B83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tpm-13@yandex.ru.</w:t>
            </w:r>
          </w:p>
          <w:p w14:paraId="5700DBD0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1326211834, КПП 132701001, </w:t>
            </w:r>
          </w:p>
          <w:p w14:paraId="56FD91A1" w14:textId="77777777" w:rsidR="00BF4A81" w:rsidRPr="00670B9C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1091326002020,</w:t>
            </w:r>
          </w:p>
          <w:p w14:paraId="58C8A9E0" w14:textId="77777777" w:rsidR="00BF4A81" w:rsidRPr="00670B9C" w:rsidRDefault="00BF4A81" w:rsidP="00BF4A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B9C">
              <w:rPr>
                <w:rFonts w:ascii="Times New Roman" w:hAnsi="Times New Roman"/>
                <w:bCs/>
                <w:sz w:val="24"/>
                <w:szCs w:val="24"/>
              </w:rPr>
              <w:t>Минфин Республики Мордовия (Автономное учреждение «Технопарк-Мордовия») л/с 31096Ч60080</w:t>
            </w:r>
          </w:p>
          <w:p w14:paraId="2529CECB" w14:textId="77777777" w:rsidR="00BF4A81" w:rsidRPr="00670B9C" w:rsidRDefault="00BF4A81" w:rsidP="00BF4A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B9C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670B9C">
              <w:rPr>
                <w:rFonts w:ascii="Times New Roman" w:hAnsi="Times New Roman"/>
                <w:bCs/>
                <w:sz w:val="24"/>
                <w:szCs w:val="24"/>
              </w:rPr>
              <w:t xml:space="preserve"> 1326211834 </w:t>
            </w:r>
            <w:r w:rsidRPr="00670B9C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670B9C">
              <w:rPr>
                <w:rFonts w:ascii="Times New Roman" w:hAnsi="Times New Roman"/>
                <w:bCs/>
                <w:sz w:val="24"/>
                <w:szCs w:val="24"/>
              </w:rPr>
              <w:t xml:space="preserve"> 132701001</w:t>
            </w:r>
          </w:p>
          <w:p w14:paraId="53225F40" w14:textId="4FEF021C" w:rsidR="004B7A9E" w:rsidRPr="00E44F48" w:rsidRDefault="00BF4A81" w:rsidP="00BF4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70B9C">
              <w:rPr>
                <w:rFonts w:ascii="Times New Roman" w:hAnsi="Times New Roman"/>
                <w:bCs/>
                <w:sz w:val="24"/>
                <w:szCs w:val="24"/>
              </w:rPr>
              <w:t xml:space="preserve">Казначейский счет </w:t>
            </w:r>
            <w:r w:rsidRPr="00670B9C">
              <w:rPr>
                <w:rFonts w:ascii="Times New Roman" w:hAnsi="Times New Roman"/>
                <w:sz w:val="24"/>
                <w:szCs w:val="24"/>
              </w:rPr>
              <w:t>03224643890000000900</w:t>
            </w:r>
            <w:r w:rsidRPr="00670B9C">
              <w:rPr>
                <w:rFonts w:ascii="Times New Roman" w:hAnsi="Times New Roman"/>
                <w:bCs/>
                <w:sz w:val="24"/>
                <w:szCs w:val="24"/>
              </w:rPr>
              <w:t xml:space="preserve"> БИК 018952501 ЕКС 40102810345370000076 в ОТДЕЛЕНИЕ-НБ РЕСПУБЛИКА МОРДОВИЯ БАНКА РОССИИ//УФК по Республике Мордовия, г. Саранск.</w:t>
            </w:r>
          </w:p>
        </w:tc>
      </w:tr>
    </w:tbl>
    <w:p w14:paraId="4DB84C8E" w14:textId="77777777" w:rsidR="004B7A9E" w:rsidRPr="00E44F48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325DB3C3" w14:textId="57D346EC" w:rsidR="004B7A9E" w:rsidRPr="00E44F48" w:rsidRDefault="004B7A9E" w:rsidP="00621D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44F48">
        <w:rPr>
          <w:rFonts w:ascii="Times New Roman" w:eastAsiaTheme="minorEastAsia" w:hAnsi="Times New Roman"/>
          <w:b/>
          <w:sz w:val="24"/>
          <w:szCs w:val="24"/>
          <w:lang w:eastAsia="ru-RU"/>
        </w:rPr>
        <w:t>14.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4B7A9E" w:rsidRPr="00E44F48" w14:paraId="6F55ADDA" w14:textId="77777777" w:rsidTr="000771B7">
        <w:tc>
          <w:tcPr>
            <w:tcW w:w="4365" w:type="dxa"/>
          </w:tcPr>
          <w:p w14:paraId="4FC600F4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7A1F648F" w14:textId="07B8037B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 w:rsidR="0075424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633" w:type="dxa"/>
          </w:tcPr>
          <w:p w14:paraId="2161AC93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46D187DB" w14:textId="06340284" w:rsidR="004B7A9E" w:rsidRPr="00E44F48" w:rsidRDefault="0075424C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4B7A9E" w:rsidRPr="00E44F48" w14:paraId="1F6FC47B" w14:textId="77777777" w:rsidTr="000771B7">
        <w:tc>
          <w:tcPr>
            <w:tcW w:w="4365" w:type="dxa"/>
          </w:tcPr>
          <w:p w14:paraId="44FB8778" w14:textId="77777777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0088E96E" w14:textId="426D71ED" w:rsidR="004B7A9E" w:rsidRPr="00E44F48" w:rsidRDefault="004B7A9E" w:rsidP="00621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__________________________ /</w:t>
            </w:r>
            <w:r w:rsidR="00DF165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</w:t>
            </w:r>
            <w:r w:rsidRPr="00E44F4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</w:tc>
      </w:tr>
      <w:bookmarkEnd w:id="10"/>
    </w:tbl>
    <w:p w14:paraId="566DFBB3" w14:textId="77777777" w:rsidR="00FA292A" w:rsidRPr="00E44F48" w:rsidRDefault="00FA292A" w:rsidP="008C544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292A" w:rsidRPr="00E44F48" w:rsidSect="004B7A9E">
      <w:headerReference w:type="default" r:id="rId9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3E7DF" w14:textId="77777777" w:rsidR="00EC4956" w:rsidRDefault="00EC4956">
      <w:pPr>
        <w:spacing w:after="0" w:line="240" w:lineRule="auto"/>
      </w:pPr>
      <w:r>
        <w:separator/>
      </w:r>
    </w:p>
  </w:endnote>
  <w:endnote w:type="continuationSeparator" w:id="0">
    <w:p w14:paraId="7D98FCB9" w14:textId="77777777" w:rsidR="00EC4956" w:rsidRDefault="00EC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FE5BA" w14:textId="77777777" w:rsidR="00EC4956" w:rsidRDefault="00EC4956">
      <w:pPr>
        <w:spacing w:after="0" w:line="240" w:lineRule="auto"/>
      </w:pPr>
      <w:r>
        <w:separator/>
      </w:r>
    </w:p>
  </w:footnote>
  <w:footnote w:type="continuationSeparator" w:id="0">
    <w:p w14:paraId="0E3F8579" w14:textId="77777777" w:rsidR="00EC4956" w:rsidRDefault="00EC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2F99B" w14:textId="77777777" w:rsidR="00C53958" w:rsidRPr="006A34B8" w:rsidRDefault="00621D41" w:rsidP="00C53958">
    <w:pPr>
      <w:pStyle w:val="aa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EC963E7"/>
    <w:multiLevelType w:val="multilevel"/>
    <w:tmpl w:val="A8C63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58010C1"/>
    <w:multiLevelType w:val="multilevel"/>
    <w:tmpl w:val="E87C9534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E0"/>
    <w:rsid w:val="000203C0"/>
    <w:rsid w:val="0007565F"/>
    <w:rsid w:val="000F6691"/>
    <w:rsid w:val="00140B64"/>
    <w:rsid w:val="001A59DC"/>
    <w:rsid w:val="00215948"/>
    <w:rsid w:val="00250A91"/>
    <w:rsid w:val="002B0520"/>
    <w:rsid w:val="002D3955"/>
    <w:rsid w:val="003F2F68"/>
    <w:rsid w:val="00474226"/>
    <w:rsid w:val="004B7A9E"/>
    <w:rsid w:val="005E43C6"/>
    <w:rsid w:val="00621D41"/>
    <w:rsid w:val="00623FE1"/>
    <w:rsid w:val="00685179"/>
    <w:rsid w:val="006A7B41"/>
    <w:rsid w:val="0075424C"/>
    <w:rsid w:val="008B51C0"/>
    <w:rsid w:val="008C5447"/>
    <w:rsid w:val="00A5046B"/>
    <w:rsid w:val="00A51566"/>
    <w:rsid w:val="00AB3325"/>
    <w:rsid w:val="00B102CC"/>
    <w:rsid w:val="00B150C4"/>
    <w:rsid w:val="00B370E0"/>
    <w:rsid w:val="00B5165F"/>
    <w:rsid w:val="00B96DDA"/>
    <w:rsid w:val="00BF4A81"/>
    <w:rsid w:val="00D01B94"/>
    <w:rsid w:val="00D11F8E"/>
    <w:rsid w:val="00DF1651"/>
    <w:rsid w:val="00E44F48"/>
    <w:rsid w:val="00EC4956"/>
    <w:rsid w:val="00F35D1F"/>
    <w:rsid w:val="00F77138"/>
    <w:rsid w:val="00FA292A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0192"/>
  <w15:docId w15:val="{BCB45843-5F72-486B-96BA-92AAF64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70E0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Body Text"/>
    <w:basedOn w:val="a"/>
    <w:link w:val="a4"/>
    <w:rsid w:val="00B5165F"/>
    <w:pPr>
      <w:suppressAutoHyphens/>
      <w:spacing w:after="120" w:line="240" w:lineRule="auto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5165F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7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65F"/>
    <w:rPr>
      <w:rFonts w:ascii="Tahoma" w:eastAsia="Calibri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515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15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1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B7A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B7A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F0E6-360E-4160-9EB9-951483B6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3458</Words>
  <Characters>19716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9</cp:revision>
  <cp:lastPrinted>2021-11-16T08:35:00Z</cp:lastPrinted>
  <dcterms:created xsi:type="dcterms:W3CDTF">2021-11-15T16:40:00Z</dcterms:created>
  <dcterms:modified xsi:type="dcterms:W3CDTF">2021-11-19T15:34:00Z</dcterms:modified>
</cp:coreProperties>
</file>