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CE" w:rsidRPr="00E527CE" w:rsidRDefault="00E527CE" w:rsidP="00E527CE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  <w:r w:rsidRPr="00E527CE">
        <w:rPr>
          <w:rFonts w:ascii="Times New Roman" w:hAnsi="Times New Roman"/>
          <w:sz w:val="24"/>
          <w:szCs w:val="24"/>
        </w:rPr>
        <w:t>Приложение №7</w:t>
      </w:r>
    </w:p>
    <w:p w:rsidR="00E527CE" w:rsidRDefault="00E527CE" w:rsidP="00E527C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договора</w:t>
      </w:r>
    </w:p>
    <w:p w:rsidR="00634AB4" w:rsidRPr="006B2346" w:rsidRDefault="00634AB4" w:rsidP="00B40010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Договор поставки № ______</w:t>
      </w:r>
    </w:p>
    <w:p w:rsidR="00634AB4" w:rsidRPr="006B2346" w:rsidRDefault="00634AB4" w:rsidP="00B40010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634AB4" w:rsidRPr="006B2346" w:rsidRDefault="00634AB4" w:rsidP="00B40010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г. Саранск</w:t>
      </w:r>
      <w:r w:rsidRPr="006B234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 w:rsidR="00EF7861">
        <w:rPr>
          <w:rFonts w:ascii="Times New Roman" w:hAnsi="Times New Roman"/>
          <w:sz w:val="24"/>
          <w:szCs w:val="24"/>
        </w:rPr>
        <w:t xml:space="preserve">                  «____» ___</w:t>
      </w:r>
      <w:r w:rsidRPr="006B2346">
        <w:rPr>
          <w:rFonts w:ascii="Times New Roman" w:hAnsi="Times New Roman"/>
          <w:sz w:val="24"/>
          <w:szCs w:val="24"/>
        </w:rPr>
        <w:t>___________ 2018</w:t>
      </w:r>
      <w:r w:rsidRPr="006B2346">
        <w:rPr>
          <w:rFonts w:ascii="Times New Roman" w:hAnsi="Times New Roman"/>
          <w:sz w:val="24"/>
          <w:szCs w:val="24"/>
          <w:lang w:val="en-US"/>
        </w:rPr>
        <w:t> </w:t>
      </w:r>
      <w:r w:rsidRPr="006B2346">
        <w:rPr>
          <w:rFonts w:ascii="Times New Roman" w:hAnsi="Times New Roman"/>
          <w:sz w:val="24"/>
          <w:szCs w:val="24"/>
        </w:rPr>
        <w:t>г.</w:t>
      </w:r>
    </w:p>
    <w:p w:rsidR="00634AB4" w:rsidRPr="006B2346" w:rsidRDefault="00634AB4" w:rsidP="00B40010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____________</w:t>
      </w:r>
      <w:r w:rsidRPr="006B2346">
        <w:rPr>
          <w:rFonts w:ascii="Times New Roman" w:hAnsi="Times New Roman"/>
          <w:sz w:val="24"/>
          <w:szCs w:val="24"/>
        </w:rPr>
        <w:t>, именуемое в дальнейшем «</w:t>
      </w:r>
      <w:r w:rsidRPr="006B2346">
        <w:rPr>
          <w:rFonts w:ascii="Times New Roman" w:hAnsi="Times New Roman"/>
          <w:b/>
          <w:sz w:val="24"/>
          <w:szCs w:val="24"/>
        </w:rPr>
        <w:t>Поставщик</w:t>
      </w:r>
      <w:r w:rsidRPr="006B2346">
        <w:rPr>
          <w:rFonts w:ascii="Times New Roman" w:hAnsi="Times New Roman"/>
          <w:sz w:val="24"/>
          <w:szCs w:val="24"/>
        </w:rPr>
        <w:t xml:space="preserve">», в лице ______________, действующего на основании _______, с одной стороны и </w:t>
      </w:r>
      <w:r w:rsidRPr="006B2346">
        <w:rPr>
          <w:rFonts w:ascii="Times New Roman" w:hAnsi="Times New Roman"/>
          <w:b/>
          <w:sz w:val="24"/>
          <w:szCs w:val="24"/>
        </w:rPr>
        <w:t>Автономное учреждение «Технопарк - Мордовия»</w:t>
      </w:r>
      <w:r w:rsidRPr="006B2346">
        <w:rPr>
          <w:rFonts w:ascii="Times New Roman" w:hAnsi="Times New Roman"/>
          <w:sz w:val="24"/>
          <w:szCs w:val="24"/>
        </w:rPr>
        <w:t>, именуемое в дальнейшем</w:t>
      </w:r>
      <w:r w:rsidRPr="006B2346">
        <w:rPr>
          <w:rFonts w:ascii="Times New Roman" w:hAnsi="Times New Roman"/>
          <w:b/>
          <w:sz w:val="24"/>
          <w:szCs w:val="24"/>
        </w:rPr>
        <w:t xml:space="preserve"> «Заказчик»</w:t>
      </w:r>
      <w:r w:rsidRPr="006B2346">
        <w:rPr>
          <w:rFonts w:ascii="Times New Roman" w:hAnsi="Times New Roman"/>
          <w:sz w:val="24"/>
          <w:szCs w:val="24"/>
        </w:rPr>
        <w:t>, в лице Генерального директора Якубы Виктора Васильевича,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pStyle w:val="a3"/>
        <w:numPr>
          <w:ilvl w:val="0"/>
          <w:numId w:val="1"/>
        </w:num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B234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34AB4" w:rsidRPr="006B2346" w:rsidRDefault="00634AB4" w:rsidP="00B40010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 Заказчик поручает, Поставщик принимает на себя обязательства по поставке осциллографа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2346">
        <w:rPr>
          <w:rFonts w:ascii="Times New Roman" w:hAnsi="Times New Roman"/>
          <w:sz w:val="24"/>
          <w:szCs w:val="24"/>
        </w:rPr>
        <w:t>(далее - оборудование, Товар)</w:t>
      </w:r>
      <w:r w:rsidRPr="006B2346">
        <w:rPr>
          <w:rFonts w:ascii="Times New Roman" w:hAnsi="Times New Roman"/>
          <w:bCs/>
          <w:sz w:val="24"/>
          <w:szCs w:val="24"/>
        </w:rPr>
        <w:t xml:space="preserve">, </w:t>
      </w:r>
      <w:r w:rsidR="000245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bookmarkStart w:id="0" w:name="_GoBack"/>
      <w:bookmarkEnd w:id="0"/>
      <w:r w:rsidRPr="006B2346">
        <w:rPr>
          <w:rFonts w:ascii="Times New Roman" w:hAnsi="Times New Roman"/>
          <w:bCs/>
          <w:sz w:val="24"/>
          <w:szCs w:val="24"/>
        </w:rPr>
        <w:t>требованиям</w:t>
      </w:r>
      <w:r w:rsidR="000245E0">
        <w:rPr>
          <w:rFonts w:ascii="Times New Roman" w:hAnsi="Times New Roman"/>
          <w:bCs/>
          <w:sz w:val="24"/>
          <w:szCs w:val="24"/>
        </w:rPr>
        <w:t>и</w:t>
      </w:r>
      <w:r w:rsidRPr="006B2346">
        <w:rPr>
          <w:rFonts w:ascii="Times New Roman" w:hAnsi="Times New Roman"/>
          <w:bCs/>
          <w:sz w:val="24"/>
          <w:szCs w:val="24"/>
        </w:rPr>
        <w:t xml:space="preserve"> Технического задания (Приложение №1 к Договору)</w:t>
      </w:r>
      <w:r w:rsidRPr="006B2346">
        <w:rPr>
          <w:rFonts w:ascii="Times New Roman" w:hAnsi="Times New Roman"/>
          <w:sz w:val="24"/>
          <w:szCs w:val="24"/>
        </w:rPr>
        <w:t>, а Заказчик обязуется принять и оплатить Товар.</w:t>
      </w:r>
    </w:p>
    <w:p w:rsidR="00634AB4" w:rsidRPr="006B2346" w:rsidRDefault="00634AB4" w:rsidP="00B40010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1.2.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634AB4" w:rsidRPr="006B2346" w:rsidRDefault="00634AB4" w:rsidP="00B40010">
      <w:pPr>
        <w:tabs>
          <w:tab w:val="left" w:pos="426"/>
        </w:tabs>
        <w:suppressAutoHyphens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tabs>
          <w:tab w:val="left" w:pos="426"/>
        </w:tabs>
        <w:suppressAutoHyphens/>
        <w:spacing w:after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2. Условия поставки Товара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2.1. Срок поставки: </w:t>
      </w:r>
      <w:r w:rsidR="000245E0">
        <w:rPr>
          <w:rFonts w:ascii="Times New Roman" w:hAnsi="Times New Roman"/>
          <w:sz w:val="24"/>
          <w:szCs w:val="24"/>
        </w:rPr>
        <w:t>9 (девять</w:t>
      </w:r>
      <w:r w:rsidRPr="006B2346">
        <w:rPr>
          <w:rFonts w:ascii="Times New Roman" w:hAnsi="Times New Roman"/>
          <w:sz w:val="24"/>
          <w:szCs w:val="24"/>
        </w:rPr>
        <w:t>) недель с момент</w:t>
      </w:r>
      <w:r w:rsidR="000245E0">
        <w:rPr>
          <w:rFonts w:ascii="Times New Roman" w:hAnsi="Times New Roman"/>
          <w:sz w:val="24"/>
          <w:szCs w:val="24"/>
        </w:rPr>
        <w:t>а</w:t>
      </w:r>
      <w:r w:rsidRPr="006B2346">
        <w:rPr>
          <w:rFonts w:ascii="Times New Roman" w:hAnsi="Times New Roman"/>
          <w:sz w:val="24"/>
          <w:szCs w:val="24"/>
        </w:rPr>
        <w:t xml:space="preserve"> подписания настоящего Договора. Поставщик вправе поставить Товар досрочно с предварительного письменного согласия Заказчика. 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2.2. Поставка Товара осуществляется путем доставки Товара</w:t>
      </w:r>
      <w:r w:rsidR="00F02A84">
        <w:rPr>
          <w:rFonts w:ascii="Times New Roman" w:hAnsi="Times New Roman"/>
          <w:sz w:val="24"/>
          <w:szCs w:val="24"/>
        </w:rPr>
        <w:t xml:space="preserve"> по месту нахождения Заказчика по адресу: </w:t>
      </w:r>
      <w:r w:rsidRPr="006B2346">
        <w:rPr>
          <w:rFonts w:ascii="Times New Roman" w:hAnsi="Times New Roman"/>
          <w:sz w:val="24"/>
          <w:szCs w:val="24"/>
        </w:rPr>
        <w:t>Республика Мордовия, г. Саранск, ул. Лодыгина, д.3. Поставщик обязуется предоставить Оборудование свободным от любых прав и притязаний третьих лиц, не находящимся в залоге или под арестом, прошедшим надлежащее таможенное оформление, при необходимости.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2.3. Передача Товара производится по товарной накладной, которую подписывают уполномоченные представители Сторон. Датой поставки Товара считается дата подписания товарной накладной. Одновременно с передачей Товара Поставщик передает Покупателю счет-фактуру на общую стоимость Товара, с указанием номеров грузовых таможенных деклараций на импортный товар, сертификаты соответствия, декларации качества и прочие необходимые документы.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2.4. В случае, если при приемке Товара обнаружится несоответствие ассортимента и количества поставляемого Товара, Заказчик вправе требовать от Поставщика заменить Товар в соответствии с ассортиментом и количеством, определенном условиями настоящего Договора. Поставщик обязуется осуществить замену Товара по требованию Заказчика в течение 45 календарных дней с момента получения требования о замене Товара.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2.5. В случае обнаружения Заказчиком недостатков в поставленном Товаре, Поставщик обязуется произвести замену некачественного Товара в течение 45 календарных дней с момента получения уведомления Заказчика об обнаружении недостатков</w:t>
      </w:r>
      <w:r w:rsidRPr="006B2346"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в поставленном Товаре. 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2.6. Срок гарантийного обслуживания товара: 12 месяцев с даты приемки товара (подписания товарной накладной по форме ТОРГ-12) </w:t>
      </w:r>
      <w:r w:rsidRPr="006B2346">
        <w:rPr>
          <w:rFonts w:ascii="Times New Roman" w:hAnsi="Times New Roman"/>
          <w:i/>
          <w:sz w:val="24"/>
          <w:szCs w:val="24"/>
        </w:rPr>
        <w:t>либо более длительный срок в соответствии с коммерческим предложением Победителя запроса предложений</w:t>
      </w:r>
      <w:r w:rsidRPr="006B2346">
        <w:rPr>
          <w:rFonts w:ascii="Times New Roman" w:hAnsi="Times New Roman"/>
          <w:sz w:val="24"/>
          <w:szCs w:val="24"/>
        </w:rPr>
        <w:t>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lastRenderedPageBreak/>
        <w:t xml:space="preserve">2.7. Заказчик уполномочивает ________ </w:t>
      </w:r>
      <w:r w:rsidRPr="006B2346">
        <w:rPr>
          <w:rFonts w:ascii="Times New Roman" w:hAnsi="Times New Roman"/>
          <w:i/>
          <w:sz w:val="24"/>
          <w:szCs w:val="24"/>
        </w:rPr>
        <w:t>(должность)</w:t>
      </w:r>
      <w:r w:rsidRPr="006B2346">
        <w:rPr>
          <w:rFonts w:ascii="Times New Roman" w:hAnsi="Times New Roman"/>
          <w:sz w:val="24"/>
          <w:szCs w:val="24"/>
        </w:rPr>
        <w:t xml:space="preserve"> ______________________________ </w:t>
      </w:r>
      <w:r w:rsidRPr="006B2346">
        <w:rPr>
          <w:rFonts w:ascii="Times New Roman" w:hAnsi="Times New Roman"/>
          <w:i/>
          <w:sz w:val="24"/>
          <w:szCs w:val="24"/>
        </w:rPr>
        <w:t>(Ф.И.О.)</w:t>
      </w:r>
      <w:r w:rsidRPr="006B2346">
        <w:rPr>
          <w:rFonts w:ascii="Times New Roman" w:hAnsi="Times New Roman"/>
          <w:sz w:val="24"/>
          <w:szCs w:val="24"/>
        </w:rPr>
        <w:t xml:space="preserve"> на приемку Товара, обозначенного в Техническом задании.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pStyle w:val="a4"/>
        <w:spacing w:after="0"/>
        <w:ind w:right="-2" w:firstLine="567"/>
        <w:jc w:val="center"/>
        <w:rPr>
          <w:b/>
        </w:rPr>
      </w:pPr>
      <w:r w:rsidRPr="006B2346">
        <w:rPr>
          <w:b/>
          <w:bCs/>
        </w:rPr>
        <w:t>3. Цена Договора. Порядок расчетов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6B2346">
        <w:rPr>
          <w:rFonts w:ascii="Times New Roman" w:hAnsi="Times New Roman"/>
          <w:sz w:val="24"/>
          <w:szCs w:val="24"/>
        </w:rPr>
        <w:t xml:space="preserve">3.1. Общая цена настоящего Договора составляет </w:t>
      </w:r>
      <w:r w:rsidRPr="006B2346">
        <w:rPr>
          <w:rFonts w:ascii="Times New Roman" w:hAnsi="Times New Roman"/>
          <w:b/>
          <w:sz w:val="24"/>
          <w:szCs w:val="24"/>
        </w:rPr>
        <w:t xml:space="preserve">_________ руб., в </w:t>
      </w:r>
      <w:proofErr w:type="spellStart"/>
      <w:r w:rsidRPr="006B2346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6B2346">
        <w:rPr>
          <w:rFonts w:ascii="Times New Roman" w:hAnsi="Times New Roman"/>
          <w:b/>
          <w:sz w:val="24"/>
          <w:szCs w:val="24"/>
        </w:rPr>
        <w:t>. НДС ___% в размере ___________ руб.</w:t>
      </w:r>
      <w:r w:rsidR="00F02A84">
        <w:rPr>
          <w:rFonts w:ascii="Times New Roman" w:hAnsi="Times New Roman"/>
          <w:b/>
          <w:sz w:val="24"/>
          <w:szCs w:val="24"/>
        </w:rPr>
        <w:t xml:space="preserve"> </w:t>
      </w:r>
      <w:r w:rsidR="00F02A84" w:rsidRPr="00F02A84">
        <w:rPr>
          <w:rFonts w:ascii="Times New Roman" w:hAnsi="Times New Roman"/>
          <w:i/>
          <w:sz w:val="24"/>
          <w:szCs w:val="24"/>
        </w:rPr>
        <w:t>(если поставщик является плательщиком НДС)</w:t>
      </w:r>
      <w:r w:rsidRPr="00F02A84">
        <w:rPr>
          <w:rFonts w:ascii="Times New Roman" w:eastAsia="Batang" w:hAnsi="Times New Roman"/>
          <w:bCs/>
          <w:i/>
          <w:sz w:val="24"/>
          <w:szCs w:val="24"/>
          <w:lang w:eastAsia="ko-KR"/>
        </w:rPr>
        <w:t xml:space="preserve"> (</w:t>
      </w:r>
      <w:r w:rsidRPr="006B2346">
        <w:rPr>
          <w:rFonts w:ascii="Times New Roman" w:hAnsi="Times New Roman"/>
          <w:i/>
          <w:sz w:val="24"/>
          <w:szCs w:val="24"/>
        </w:rPr>
        <w:t>в соответствии с коммерческим предложением Победителя запроса предложений</w:t>
      </w:r>
      <w:r w:rsidRPr="006B2346">
        <w:rPr>
          <w:rFonts w:ascii="Times New Roman" w:eastAsia="Batang" w:hAnsi="Times New Roman"/>
          <w:bCs/>
          <w:sz w:val="24"/>
          <w:szCs w:val="24"/>
          <w:lang w:eastAsia="ko-KR"/>
        </w:rPr>
        <w:t>).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3.2. Оплата Товара производится </w:t>
      </w:r>
      <w:r w:rsidRPr="006B2346">
        <w:rPr>
          <w:rFonts w:ascii="Times New Roman" w:hAnsi="Times New Roman"/>
          <w:bCs/>
          <w:sz w:val="24"/>
          <w:szCs w:val="24"/>
        </w:rPr>
        <w:t>Заказчиком</w:t>
      </w:r>
      <w:r w:rsidRPr="006B2346">
        <w:rPr>
          <w:rFonts w:ascii="Times New Roman" w:hAnsi="Times New Roman"/>
          <w:sz w:val="24"/>
          <w:szCs w:val="24"/>
        </w:rPr>
        <w:t xml:space="preserve"> на основании выставленного </w:t>
      </w:r>
      <w:r w:rsidRPr="006B2346">
        <w:rPr>
          <w:rFonts w:ascii="Times New Roman" w:hAnsi="Times New Roman"/>
          <w:bCs/>
          <w:sz w:val="24"/>
          <w:szCs w:val="24"/>
        </w:rPr>
        <w:t>Поставщиком</w:t>
      </w:r>
      <w:r w:rsidRPr="006B2346">
        <w:rPr>
          <w:rFonts w:ascii="Times New Roman" w:hAnsi="Times New Roman"/>
          <w:sz w:val="24"/>
          <w:szCs w:val="24"/>
        </w:rPr>
        <w:t xml:space="preserve"> счета на оплату в размере 100% от общей цены, указанной в п. 3.1. настоящего Договора, в течение 20 (двадцати) банковских дней с момента подписания Сторонами Товарной накладной на Товар.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3.3. Датой оплаты считается дата списания денежных средств с расчетного счета Заказчика.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3.4.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 Цена настоящего Договора является твердой и определяется на весь срок его исполнения.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Pr="006B2346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634AB4" w:rsidRPr="006B2346" w:rsidRDefault="00634AB4" w:rsidP="00B40010">
      <w:p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34AB4" w:rsidRPr="006B2346" w:rsidRDefault="00634AB4" w:rsidP="00B40010">
      <w:pPr>
        <w:pStyle w:val="a4"/>
        <w:spacing w:after="0"/>
        <w:jc w:val="center"/>
      </w:pPr>
      <w:r w:rsidRPr="006B2346">
        <w:rPr>
          <w:b/>
          <w:bCs/>
        </w:rPr>
        <w:t>4. Ответственность Сторон</w:t>
      </w:r>
    </w:p>
    <w:p w:rsidR="00634AB4" w:rsidRPr="006B2346" w:rsidRDefault="00634AB4" w:rsidP="00B40010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0" w:right="67" w:firstLine="567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4.1. За нарушение исполнения обязательств, установленных настоящим Договором, Стороны несут ответственность в соответствии с действующим законодательством. 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>4.2. В случае нарушения Поставщиком сроков, установленных настоящим Договором, в том числе срока поставки, указанного в п.2.1 настоящего Договора, Заказчик вправе требовать с Поставщика уплаты пени в размере 0,01% от общей цены настоящего Договора, за каждый день просрочки исполнения обязательства.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>4.3. В случае нарушения Заказчиком срока оплаты, указанного в п.3.2 настоящего Договора, Поставщик вправе требовать с Заказчика уплаты пени в размере 0,01% от суммы задолженности за каждый день просрочки исполнения обязательства.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 xml:space="preserve">4.4. За поставку Товара ненадлежащего качества, </w:t>
      </w:r>
      <w:proofErr w:type="spellStart"/>
      <w:r w:rsidRPr="006B2346">
        <w:t>непоставку</w:t>
      </w:r>
      <w:proofErr w:type="spellEnd"/>
      <w:r w:rsidRPr="006B2346">
        <w:t xml:space="preserve"> Товара, заказчик вправе требовать с Поставщика уплаты штрафа в размере 5% от общей цены настоящего Договора.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>4.5. В случае нарушения Поставщиком обязательств по Договору Заказчик вправе удержать начисленную за данное нарушение неустойку/штраф из суммы, подлежащей уплате по настоящему Договору.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  <w:r w:rsidRPr="006B2346">
        <w:t>4.6. Уплата пени, штрафов не освобождает Стороны от исполнения своих обязательств по настоящему Договору.</w:t>
      </w:r>
    </w:p>
    <w:p w:rsidR="00634AB4" w:rsidRPr="006B2346" w:rsidRDefault="00634AB4" w:rsidP="00B40010">
      <w:pPr>
        <w:pStyle w:val="a4"/>
        <w:spacing w:after="0"/>
        <w:ind w:right="-2" w:firstLine="567"/>
        <w:jc w:val="both"/>
      </w:pP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2346">
        <w:rPr>
          <w:rFonts w:ascii="Times New Roman" w:hAnsi="Times New Roman"/>
          <w:b/>
          <w:color w:val="000000"/>
          <w:sz w:val="24"/>
          <w:szCs w:val="24"/>
        </w:rPr>
        <w:t>5. Форс-мажор</w:t>
      </w:r>
    </w:p>
    <w:p w:rsidR="00634AB4" w:rsidRPr="006B2346" w:rsidRDefault="00634AB4" w:rsidP="00B40010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5.1. Стороны освобождаются от ответственности за полное или частичное исполнение или ненадлежащее исполнение обязательств по настоящему Договору, если оно явилось следствием обязательств непреодолимой силы (стихийное бедствие, военные действия, изменение действующего законодательства и др. чрезвычайное и непредотвратимые обстоятельства), если они непосредственно повлияли на исполнение Сторонами обязательств по настоящему Договору.</w:t>
      </w:r>
    </w:p>
    <w:p w:rsidR="00634AB4" w:rsidRPr="006B2346" w:rsidRDefault="00634AB4" w:rsidP="00B40010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5.2. 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</w:t>
      </w:r>
      <w:r w:rsidRPr="006B2346">
        <w:rPr>
          <w:rFonts w:ascii="Times New Roman" w:hAnsi="Times New Roman"/>
          <w:color w:val="000000"/>
          <w:sz w:val="24"/>
          <w:szCs w:val="24"/>
        </w:rPr>
        <w:lastRenderedPageBreak/>
        <w:t>трехдневный срок с момента наступления таких обстоятельств уведомить об этом другую Сторону.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</w:p>
    <w:p w:rsidR="00634AB4" w:rsidRPr="006B2346" w:rsidRDefault="00634AB4" w:rsidP="00B40010">
      <w:p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4AB4" w:rsidRPr="006B2346" w:rsidRDefault="00634AB4" w:rsidP="00B40010">
      <w:pPr>
        <w:pStyle w:val="a4"/>
        <w:spacing w:after="0"/>
        <w:ind w:right="-2"/>
        <w:jc w:val="center"/>
      </w:pPr>
      <w:r w:rsidRPr="006B2346">
        <w:rPr>
          <w:b/>
          <w:bCs/>
        </w:rPr>
        <w:t>6. Прочие условия</w:t>
      </w:r>
    </w:p>
    <w:p w:rsidR="00634AB4" w:rsidRPr="006B2346" w:rsidRDefault="00634AB4" w:rsidP="00B4001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634AB4" w:rsidRPr="006B2346" w:rsidRDefault="00634AB4" w:rsidP="00B4001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6.2. Настоящий Договор может быть расторгнут по обоюдному согласию Сторон.</w:t>
      </w:r>
    </w:p>
    <w:p w:rsidR="00634AB4" w:rsidRPr="006B2346" w:rsidRDefault="00634AB4" w:rsidP="00B4001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представителями Сторон.</w:t>
      </w:r>
    </w:p>
    <w:p w:rsidR="00634AB4" w:rsidRPr="006B2346" w:rsidRDefault="00634AB4" w:rsidP="00B4001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 xml:space="preserve">6.5. Ни одна из Сторон не вправе передавать свои права и обязанности по настоящему Договору без предварительного письменного согласия другой Стороны. 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6.6. Неотъемлемой частью настоящего Договора является Техническое задание (Приложение №1 к настоящему Договору).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4AB4" w:rsidRPr="006B2346" w:rsidRDefault="00634AB4" w:rsidP="00B40010">
      <w:pPr>
        <w:pStyle w:val="a4"/>
        <w:spacing w:after="0"/>
        <w:ind w:right="851"/>
        <w:jc w:val="center"/>
      </w:pPr>
      <w:r w:rsidRPr="006B2346">
        <w:rPr>
          <w:b/>
          <w:bCs/>
        </w:rPr>
        <w:t>7. Порядок разрешения споров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</w:p>
    <w:p w:rsidR="00634AB4" w:rsidRPr="006B2346" w:rsidRDefault="00634AB4" w:rsidP="00B40010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8. Адреса и банковские реквизиты Сторон:</w:t>
      </w:r>
    </w:p>
    <w:tbl>
      <w:tblPr>
        <w:tblpPr w:leftFromText="180" w:rightFromText="180" w:vertAnchor="text" w:horzAnchor="margin" w:tblpY="84"/>
        <w:tblW w:w="10170" w:type="dxa"/>
        <w:tblLayout w:type="fixed"/>
        <w:tblLook w:val="00A0" w:firstRow="1" w:lastRow="0" w:firstColumn="1" w:lastColumn="0" w:noHBand="0" w:noVBand="0"/>
      </w:tblPr>
      <w:tblGrid>
        <w:gridCol w:w="4644"/>
        <w:gridCol w:w="282"/>
        <w:gridCol w:w="5244"/>
      </w:tblGrid>
      <w:tr w:rsidR="00634AB4" w:rsidRPr="006B2346" w:rsidTr="001B33E9">
        <w:trPr>
          <w:trHeight w:val="5237"/>
        </w:trPr>
        <w:tc>
          <w:tcPr>
            <w:tcW w:w="4644" w:type="dxa"/>
          </w:tcPr>
          <w:p w:rsidR="00634AB4" w:rsidRPr="006B2346" w:rsidRDefault="00634AB4" w:rsidP="006D3BB1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Поставщик:</w:t>
            </w:r>
          </w:p>
          <w:p w:rsidR="00634AB4" w:rsidRPr="006B2346" w:rsidRDefault="00634AB4" w:rsidP="006D3BB1">
            <w:pPr>
              <w:spacing w:after="0"/>
              <w:ind w:left="0"/>
            </w:pPr>
            <w:r w:rsidRPr="006B2346">
              <w:rPr>
                <w:rFonts w:ascii="Times New Roman" w:hAnsi="Times New Roman"/>
              </w:rPr>
              <w:t>_____________</w:t>
            </w: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634AB4" w:rsidRPr="006B2346" w:rsidRDefault="00634AB4" w:rsidP="006D3BB1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634AB4" w:rsidRPr="006B2346" w:rsidRDefault="00634AB4" w:rsidP="006D3BB1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634AB4" w:rsidRPr="006B2346" w:rsidRDefault="00634AB4" w:rsidP="006D3BB1">
            <w:pPr>
              <w:spacing w:after="0"/>
              <w:ind w:left="0"/>
            </w:pPr>
            <w:r w:rsidRPr="006B2346">
              <w:rPr>
                <w:rFonts w:ascii="Times New Roman" w:hAnsi="Times New Roman"/>
                <w:b/>
              </w:rPr>
              <w:t>___________</w:t>
            </w:r>
          </w:p>
          <w:p w:rsidR="00634AB4" w:rsidRPr="006B2346" w:rsidRDefault="00634AB4" w:rsidP="006D3BB1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 w:cs="Arial"/>
                <w:iCs/>
                <w:sz w:val="22"/>
                <w:szCs w:val="22"/>
              </w:rPr>
            </w:pPr>
          </w:p>
          <w:p w:rsidR="00634AB4" w:rsidRPr="006B2346" w:rsidRDefault="00634AB4" w:rsidP="006D3BB1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 w:cs="Arial"/>
                <w:b/>
                <w:i w:val="0"/>
                <w:iCs/>
                <w:sz w:val="22"/>
                <w:szCs w:val="22"/>
              </w:rPr>
              <w:t>___________________ /___________/</w:t>
            </w:r>
          </w:p>
        </w:tc>
        <w:tc>
          <w:tcPr>
            <w:tcW w:w="282" w:type="dxa"/>
          </w:tcPr>
          <w:p w:rsidR="00634AB4" w:rsidRPr="006B2346" w:rsidRDefault="00634AB4" w:rsidP="006D3BB1">
            <w:pPr>
              <w:pStyle w:val="Style20"/>
              <w:widowControl/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634AB4" w:rsidRPr="006B2346" w:rsidRDefault="00634AB4" w:rsidP="00F55839">
            <w:pPr>
              <w:pStyle w:val="Style20"/>
              <w:widowControl/>
              <w:snapToGrid w:val="0"/>
              <w:spacing w:line="240" w:lineRule="auto"/>
              <w:ind w:left="-108"/>
              <w:jc w:val="left"/>
              <w:rPr>
                <w:b/>
                <w:sz w:val="22"/>
                <w:szCs w:val="22"/>
              </w:rPr>
            </w:pPr>
            <w:r w:rsidRPr="006B2346">
              <w:rPr>
                <w:b/>
                <w:sz w:val="22"/>
                <w:szCs w:val="22"/>
              </w:rPr>
              <w:t xml:space="preserve">Покупатель: 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 xml:space="preserve">Автономное учреждение 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ИНН 1326211834, КПП 132701001, 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ОГРН 1091326002020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Юридический/почтовый адрес: 430034, Республика Мордовия, </w:t>
            </w:r>
            <w:proofErr w:type="spellStart"/>
            <w:r w:rsidRPr="006B2346">
              <w:rPr>
                <w:rFonts w:ascii="Times New Roman" w:hAnsi="Times New Roman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</w:rPr>
              <w:t xml:space="preserve">, </w:t>
            </w:r>
            <w:proofErr w:type="spellStart"/>
            <w:r w:rsidRPr="006B2346">
              <w:rPr>
                <w:rFonts w:ascii="Times New Roman" w:hAnsi="Times New Roman"/>
              </w:rPr>
              <w:t>ул.Лодыгина</w:t>
            </w:r>
            <w:proofErr w:type="spellEnd"/>
            <w:r w:rsidRPr="006B2346">
              <w:rPr>
                <w:rFonts w:ascii="Times New Roman" w:hAnsi="Times New Roman"/>
              </w:rPr>
              <w:t>, д.3.</w:t>
            </w:r>
          </w:p>
          <w:p w:rsidR="00634AB4" w:rsidRPr="0089739E" w:rsidRDefault="00634AB4" w:rsidP="00F55839">
            <w:pPr>
              <w:spacing w:after="0"/>
              <w:ind w:left="-108"/>
              <w:rPr>
                <w:rFonts w:ascii="Times New Roman" w:hAnsi="Times New Roman"/>
                <w:lang w:val="it-IT"/>
              </w:rPr>
            </w:pPr>
            <w:r w:rsidRPr="006B2346">
              <w:rPr>
                <w:rFonts w:ascii="Times New Roman" w:hAnsi="Times New Roman"/>
              </w:rPr>
              <w:t>Тел</w:t>
            </w:r>
            <w:r w:rsidRPr="0089739E">
              <w:rPr>
                <w:rFonts w:ascii="Times New Roman" w:hAnsi="Times New Roman"/>
                <w:lang w:val="it-IT"/>
              </w:rPr>
              <w:t>./</w:t>
            </w:r>
            <w:r w:rsidRPr="006B2346">
              <w:rPr>
                <w:rFonts w:ascii="Times New Roman" w:hAnsi="Times New Roman"/>
              </w:rPr>
              <w:t>факс</w:t>
            </w:r>
            <w:r w:rsidRPr="0089739E">
              <w:rPr>
                <w:rFonts w:ascii="Times New Roman" w:hAnsi="Times New Roman"/>
                <w:lang w:val="it-IT"/>
              </w:rPr>
              <w:t xml:space="preserve"> (8342) 33-35-33, e-mail: tpm-13@yandex.ru.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р/с 40603810539150000009 в Мордовском отделении № 8589 Сбербанка России (ПАО) </w:t>
            </w:r>
            <w:proofErr w:type="spellStart"/>
            <w:r w:rsidRPr="006B2346">
              <w:rPr>
                <w:rFonts w:ascii="Times New Roman" w:hAnsi="Times New Roman"/>
              </w:rPr>
              <w:t>г.Саранска</w:t>
            </w:r>
            <w:proofErr w:type="spellEnd"/>
            <w:r w:rsidRPr="006B2346">
              <w:rPr>
                <w:rFonts w:ascii="Times New Roman" w:hAnsi="Times New Roman"/>
              </w:rPr>
              <w:t>,</w:t>
            </w:r>
          </w:p>
          <w:p w:rsidR="00634AB4" w:rsidRPr="006B2346" w:rsidRDefault="00634AB4" w:rsidP="00F55839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 к/с 30101810100000000615, БИК 048952615. </w:t>
            </w: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УФК по Республике Мордовия (Автономное учреждение «Технопарк - Мордовия» </w:t>
            </w: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л/с 30096Ч60080), р/с 40601810552891000001, Отделение – НБ Республика Мордовия </w:t>
            </w:r>
            <w:proofErr w:type="spellStart"/>
            <w:r w:rsidRPr="006B2346">
              <w:rPr>
                <w:rFonts w:ascii="Times New Roman" w:hAnsi="Times New Roman"/>
                <w:sz w:val="22"/>
                <w:szCs w:val="22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  <w:sz w:val="22"/>
                <w:szCs w:val="22"/>
              </w:rPr>
              <w:t>, БИК 048952001.</w:t>
            </w: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34AB4" w:rsidRPr="006B2346" w:rsidRDefault="00634AB4" w:rsidP="00F55839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4AB4" w:rsidRPr="006B2346" w:rsidRDefault="00634AB4" w:rsidP="00F55839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 w:cs="Arial"/>
                <w:b/>
                <w:i w:val="0"/>
                <w:iCs/>
                <w:sz w:val="22"/>
                <w:szCs w:val="22"/>
              </w:rPr>
              <w:t>____________________________ /В.В. Якуба/</w:t>
            </w:r>
          </w:p>
        </w:tc>
      </w:tr>
    </w:tbl>
    <w:p w:rsidR="00634AB4" w:rsidRPr="006B2346" w:rsidRDefault="00634AB4" w:rsidP="00B40010">
      <w:pPr>
        <w:jc w:val="right"/>
        <w:rPr>
          <w:rFonts w:ascii="Times New Roman" w:hAnsi="Times New Roman"/>
          <w:bCs/>
        </w:rPr>
      </w:pPr>
    </w:p>
    <w:p w:rsidR="00634AB4" w:rsidRPr="006B2346" w:rsidRDefault="00634AB4" w:rsidP="00B4001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6B2346">
        <w:rPr>
          <w:rFonts w:ascii="Times New Roman" w:hAnsi="Times New Roman"/>
          <w:bCs/>
        </w:rPr>
        <w:br w:type="page"/>
      </w:r>
      <w:r w:rsidRPr="006B2346">
        <w:rPr>
          <w:rFonts w:ascii="Times New Roman" w:hAnsi="Times New Roman"/>
          <w:bCs/>
          <w:sz w:val="24"/>
          <w:szCs w:val="24"/>
        </w:rPr>
        <w:lastRenderedPageBreak/>
        <w:t>Приложение №1</w:t>
      </w:r>
    </w:p>
    <w:p w:rsidR="00634AB4" w:rsidRPr="006B2346" w:rsidRDefault="00634AB4" w:rsidP="00B4001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6B2346">
        <w:rPr>
          <w:rFonts w:ascii="Times New Roman" w:hAnsi="Times New Roman"/>
          <w:bCs/>
          <w:sz w:val="24"/>
          <w:szCs w:val="24"/>
        </w:rPr>
        <w:t xml:space="preserve">к договору №______ </w:t>
      </w:r>
    </w:p>
    <w:p w:rsidR="00634AB4" w:rsidRPr="006B2346" w:rsidRDefault="00634AB4" w:rsidP="00B4001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6B2346">
        <w:rPr>
          <w:rFonts w:ascii="Times New Roman" w:hAnsi="Times New Roman"/>
          <w:bCs/>
          <w:sz w:val="24"/>
          <w:szCs w:val="24"/>
        </w:rPr>
        <w:t>от «___»____________201__ г.</w:t>
      </w:r>
    </w:p>
    <w:p w:rsidR="00634AB4" w:rsidRPr="006B2346" w:rsidRDefault="00634AB4" w:rsidP="00B400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B2346">
        <w:rPr>
          <w:rFonts w:ascii="Times New Roman" w:hAnsi="Times New Roman"/>
          <w:b/>
          <w:caps/>
          <w:sz w:val="24"/>
          <w:szCs w:val="24"/>
        </w:rPr>
        <w:t>ТЕХНИЧЕСКОЕ ЗАДАНИЕ</w:t>
      </w: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34AB4" w:rsidRPr="006B2346" w:rsidRDefault="00634AB4" w:rsidP="00B40010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B2346">
        <w:rPr>
          <w:rFonts w:ascii="Times New Roman" w:hAnsi="Times New Roman"/>
          <w:b/>
          <w:caps/>
          <w:sz w:val="24"/>
          <w:szCs w:val="24"/>
        </w:rPr>
        <w:t>назначение оборудования</w:t>
      </w:r>
    </w:p>
    <w:p w:rsidR="00634AB4" w:rsidRPr="006B2346" w:rsidRDefault="00634AB4" w:rsidP="00B40010">
      <w:pPr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6B2346">
        <w:rPr>
          <w:rFonts w:ascii="Times New Roman" w:hAnsi="Times New Roman"/>
          <w:sz w:val="24"/>
          <w:szCs w:val="24"/>
        </w:rPr>
        <w:t xml:space="preserve">Осциллограф предназначен для измерения  амплитудных и </w:t>
      </w:r>
      <w:proofErr w:type="spellStart"/>
      <w:r w:rsidRPr="006B2346">
        <w:rPr>
          <w:rFonts w:ascii="Times New Roman" w:hAnsi="Times New Roman"/>
          <w:sz w:val="24"/>
          <w:szCs w:val="24"/>
        </w:rPr>
        <w:t>временны́х</w:t>
      </w:r>
      <w:proofErr w:type="spellEnd"/>
      <w:r w:rsidRPr="006B2346">
        <w:rPr>
          <w:rFonts w:ascii="Times New Roman" w:hAnsi="Times New Roman"/>
          <w:sz w:val="24"/>
          <w:szCs w:val="24"/>
        </w:rPr>
        <w:t xml:space="preserve"> параметров электрического сигнала</w:t>
      </w:r>
      <w:proofErr w:type="gramEnd"/>
    </w:p>
    <w:p w:rsidR="000245E0" w:rsidRDefault="000245E0" w:rsidP="00B40010">
      <w:pPr>
        <w:keepNext/>
        <w:keepLines/>
        <w:widowControl w:val="0"/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634AB4" w:rsidRPr="006B2346" w:rsidRDefault="00634AB4" w:rsidP="00B40010">
      <w:pPr>
        <w:keepNext/>
        <w:keepLines/>
        <w:widowControl w:val="0"/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6B2346">
        <w:rPr>
          <w:rFonts w:ascii="Times New Roman" w:hAnsi="Times New Roman"/>
          <w:b/>
          <w:caps/>
          <w:sz w:val="24"/>
          <w:szCs w:val="24"/>
        </w:rPr>
        <w:t>1. основные технические требования</w:t>
      </w:r>
    </w:p>
    <w:p w:rsidR="00634AB4" w:rsidRPr="006B2346" w:rsidRDefault="00634AB4" w:rsidP="00B40010">
      <w:pPr>
        <w:keepNext/>
        <w:keepLines/>
        <w:widowControl w:val="0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 xml:space="preserve">1.1. </w:t>
      </w:r>
      <w:r w:rsidRPr="006B2346">
        <w:rPr>
          <w:rFonts w:ascii="Times New Roman" w:hAnsi="Times New Roman"/>
          <w:b/>
          <w:caps/>
          <w:sz w:val="24"/>
          <w:szCs w:val="24"/>
        </w:rPr>
        <w:t>Требования, предъявляемые к оборудовани</w:t>
      </w:r>
      <w:r w:rsidR="006700E1">
        <w:rPr>
          <w:rFonts w:ascii="Times New Roman" w:hAnsi="Times New Roman"/>
          <w:b/>
          <w:caps/>
          <w:sz w:val="24"/>
          <w:szCs w:val="24"/>
        </w:rPr>
        <w:t>ю</w:t>
      </w:r>
    </w:p>
    <w:p w:rsidR="00634AB4" w:rsidRPr="006B2346" w:rsidRDefault="00634AB4" w:rsidP="00B40010">
      <w:pPr>
        <w:keepNext/>
        <w:keepLines/>
        <w:widowControl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1.1.1. </w:t>
      </w:r>
      <w:r w:rsidRPr="006B2346">
        <w:rPr>
          <w:rFonts w:ascii="Times New Roman" w:hAnsi="Times New Roman"/>
          <w:i/>
          <w:sz w:val="24"/>
          <w:szCs w:val="24"/>
        </w:rPr>
        <w:t>Общие требования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1.1.1.1.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 РФ, все затраты, издержки и другие расходы.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1.1.1.2.</w:t>
      </w:r>
      <w:r w:rsidR="000245E0">
        <w:rPr>
          <w:rFonts w:ascii="Times New Roman" w:hAnsi="Times New Roman"/>
          <w:sz w:val="24"/>
          <w:szCs w:val="24"/>
        </w:rPr>
        <w:t xml:space="preserve"> О</w:t>
      </w:r>
      <w:r w:rsidRPr="006B2346">
        <w:rPr>
          <w:rFonts w:ascii="Times New Roman" w:hAnsi="Times New Roman"/>
          <w:sz w:val="24"/>
          <w:szCs w:val="24"/>
        </w:rPr>
        <w:t xml:space="preserve">борудование должно быть новым и не бывшим в употреблении, не ранее </w:t>
      </w:r>
      <w:r w:rsidR="00B23B5E">
        <w:rPr>
          <w:rFonts w:ascii="Times New Roman" w:hAnsi="Times New Roman"/>
          <w:sz w:val="24"/>
          <w:szCs w:val="24"/>
        </w:rPr>
        <w:t>2017</w:t>
      </w:r>
      <w:r w:rsidRPr="006B2346">
        <w:rPr>
          <w:rFonts w:ascii="Times New Roman" w:hAnsi="Times New Roman"/>
          <w:sz w:val="24"/>
          <w:szCs w:val="24"/>
        </w:rPr>
        <w:t xml:space="preserve"> года выпуска. Оборудование не должно быть собрано из восстановленных узлов и агрегатов. Оборудование должно иметь торговую марку и выпускаться серийно. Оборудование должно соответствовать техническим требованиям, установленным в п.2 Технического задания. 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1.1.1.3. Импортное оборудование должно быть официально предназначено для поставки в Российскую Федерацию, иметь сертификаты соответствия. В случае, если оборудование подлежит сертификации Госстандарта РФ, Поставщик должен представить сертификаты соответствия.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B2346">
        <w:rPr>
          <w:rFonts w:ascii="Times New Roman" w:hAnsi="Times New Roman"/>
          <w:i/>
          <w:sz w:val="24"/>
          <w:szCs w:val="24"/>
        </w:rPr>
        <w:t>1.1.2. Требования к сертификации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1.1.2.1. Должны быть представлены сертификаты соответствия на все поставляемое оборудование.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6B2346">
        <w:rPr>
          <w:rFonts w:ascii="Times New Roman" w:hAnsi="Times New Roman"/>
          <w:i/>
          <w:sz w:val="24"/>
          <w:szCs w:val="24"/>
        </w:rPr>
        <w:t>1.1.3. Требования к технической документации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1.1.3.1 Поставщик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 xml:space="preserve">1.2. </w:t>
      </w:r>
      <w:r w:rsidRPr="006B2346">
        <w:rPr>
          <w:rFonts w:ascii="Times New Roman" w:hAnsi="Times New Roman"/>
          <w:b/>
          <w:caps/>
          <w:sz w:val="24"/>
          <w:szCs w:val="24"/>
        </w:rPr>
        <w:t>гарантийные обязательства</w:t>
      </w:r>
      <w:r w:rsidRPr="006B2346">
        <w:rPr>
          <w:rFonts w:ascii="Times New Roman" w:hAnsi="Times New Roman"/>
          <w:b/>
          <w:sz w:val="24"/>
          <w:szCs w:val="24"/>
        </w:rPr>
        <w:t xml:space="preserve"> 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1.2.1. Гарантийное обслуживание распространяется на весь объем поставленного Товара.</w:t>
      </w:r>
      <w:r w:rsidRPr="006B2346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6B2346">
        <w:rPr>
          <w:rFonts w:ascii="Times New Roman" w:hAnsi="Times New Roman"/>
          <w:sz w:val="24"/>
          <w:szCs w:val="24"/>
        </w:rPr>
        <w:t>Гарантия качества распространяется на Товар в целом и на все комплектующие его части.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1.2.2. </w:t>
      </w:r>
      <w:r w:rsidR="000245E0">
        <w:rPr>
          <w:rFonts w:ascii="Times New Roman" w:hAnsi="Times New Roman"/>
          <w:sz w:val="24"/>
          <w:szCs w:val="24"/>
        </w:rPr>
        <w:t>Все</w:t>
      </w:r>
      <w:r w:rsidRPr="006B2346">
        <w:rPr>
          <w:rFonts w:ascii="Times New Roman" w:hAnsi="Times New Roman"/>
          <w:sz w:val="24"/>
          <w:szCs w:val="24"/>
        </w:rPr>
        <w:t xml:space="preserve"> обнаруженные во время гарантийного периода неисправности устраняются Поставщиком в течение 45 дней после получения извещения о неисправности. Гарантийное обслуживание должно осуществляться по адресу поставки Товара. В случае необходимости доставки оборудования в сервисные центры и обратно, расходы на доставку компенсирует Поставщик за свой счет. 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B2346">
        <w:rPr>
          <w:rFonts w:ascii="Times New Roman" w:hAnsi="Times New Roman"/>
          <w:sz w:val="24"/>
          <w:szCs w:val="24"/>
        </w:rPr>
        <w:t xml:space="preserve">1.2.3. </w:t>
      </w:r>
      <w:r w:rsidRPr="006B2346">
        <w:rPr>
          <w:rFonts w:ascii="Times New Roman" w:hAnsi="Times New Roman"/>
          <w:sz w:val="24"/>
          <w:szCs w:val="24"/>
          <w:lang w:eastAsia="zh-CN"/>
        </w:rPr>
        <w:t>Все запасные части, которые Поставщик устанавливает на оборудование в течение гарантийного периода, должны быть произведены и сертифицированы тем же производителем, что и исходное комплектующее оборудование и имели бы не худшие функциональные характеристики.</w:t>
      </w:r>
    </w:p>
    <w:p w:rsidR="00634AB4" w:rsidRPr="006B2346" w:rsidRDefault="00634AB4" w:rsidP="00B40010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B2346">
        <w:rPr>
          <w:rFonts w:ascii="Times New Roman" w:hAnsi="Times New Roman"/>
          <w:sz w:val="24"/>
          <w:szCs w:val="24"/>
          <w:lang w:eastAsia="zh-CN"/>
        </w:rPr>
        <w:t>1.2.4. Поставщик должен обеспечить возможность послегарантийного обслуживания оборудования.</w:t>
      </w:r>
    </w:p>
    <w:p w:rsidR="00634AB4" w:rsidRPr="006B2346" w:rsidRDefault="00634AB4" w:rsidP="00B40010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B2346">
        <w:rPr>
          <w:rFonts w:ascii="Times New Roman" w:hAnsi="Times New Roman"/>
          <w:sz w:val="24"/>
          <w:szCs w:val="24"/>
          <w:lang w:eastAsia="zh-CN"/>
        </w:rPr>
        <w:lastRenderedPageBreak/>
        <w:t>1.2.5.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634AB4" w:rsidRPr="006B2346" w:rsidRDefault="00634AB4" w:rsidP="00B40010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6B2346">
        <w:rPr>
          <w:rFonts w:ascii="Times New Roman" w:hAnsi="Times New Roman"/>
          <w:sz w:val="24"/>
          <w:szCs w:val="24"/>
          <w:lang w:eastAsia="zh-CN"/>
        </w:rPr>
        <w:t>1.2.6.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также техническим условиям производителя, и предоставление соответствующих сертификатов,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 xml:space="preserve">1.3. </w:t>
      </w:r>
      <w:r w:rsidRPr="006B2346">
        <w:rPr>
          <w:rFonts w:ascii="Times New Roman" w:hAnsi="Times New Roman"/>
          <w:b/>
          <w:caps/>
          <w:sz w:val="24"/>
          <w:szCs w:val="24"/>
        </w:rPr>
        <w:t xml:space="preserve">ТРЕБОВАНИЯ К </w:t>
      </w:r>
      <w:r w:rsidRPr="006B2346">
        <w:rPr>
          <w:rFonts w:ascii="Times New Roman" w:hAnsi="Times New Roman"/>
          <w:b/>
          <w:sz w:val="24"/>
          <w:szCs w:val="24"/>
        </w:rPr>
        <w:t>ПРИЕМКЕ ТОВАРА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1.3.1. Уполномоченный представитель Заказчика непосредственно в момент приемки оборудования от Поставщика осуществляет принятие Товара, поставленного в соответствии с условиями Договора посредством визуального осмотра по количеству, качеству и ассортименту. В случае несоответствия Товара обычно предъявляемым к такому Товару требованиям, Заказчик вправе не принимать такой Товар и предоставить мотивированный отказ от приемки Товара.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1.3.2. В случае предоставления Заказчиком мотивированного отказа от приемки Товара, Поставщик должен устранить все замечания Заказчика в установленные Договором сроки. 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1.3.3. После подписания товарной накладной по форме ТОРГ-12, права на Оборудование переходят к Заказчику.</w:t>
      </w:r>
    </w:p>
    <w:p w:rsidR="00634AB4" w:rsidRPr="006B2346" w:rsidRDefault="00634AB4" w:rsidP="00B400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634AB4" w:rsidRDefault="00634AB4" w:rsidP="00B40010">
      <w:pPr>
        <w:rPr>
          <w:rFonts w:ascii="Times New Roman" w:hAnsi="Times New Roman"/>
          <w:b/>
        </w:rPr>
        <w:sectPr w:rsidR="00634AB4" w:rsidSect="004C78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4AB4" w:rsidRPr="006B2346" w:rsidRDefault="00E527CE" w:rsidP="00E527C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2</w:t>
      </w:r>
      <w:r w:rsidR="00634AB4" w:rsidRPr="006B2346">
        <w:rPr>
          <w:rFonts w:ascii="Times New Roman" w:hAnsi="Times New Roman"/>
          <w:b/>
        </w:rPr>
        <w:t>.</w:t>
      </w:r>
      <w:r w:rsidR="00F55839">
        <w:rPr>
          <w:rFonts w:ascii="Times New Roman" w:hAnsi="Times New Roman"/>
          <w:b/>
        </w:rPr>
        <w:t xml:space="preserve"> </w:t>
      </w:r>
      <w:r w:rsidR="00634AB4" w:rsidRPr="006B2346">
        <w:rPr>
          <w:rFonts w:ascii="Times New Roman" w:hAnsi="Times New Roman"/>
          <w:b/>
        </w:rPr>
        <w:t>СПЕЦИФИКАЦИЯ НА ПОСТАВКУ ТОВАРА</w:t>
      </w:r>
    </w:p>
    <w:tbl>
      <w:tblPr>
        <w:tblW w:w="5203" w:type="pct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739"/>
        <w:gridCol w:w="5893"/>
        <w:gridCol w:w="840"/>
        <w:gridCol w:w="923"/>
        <w:gridCol w:w="1985"/>
        <w:gridCol w:w="1259"/>
        <w:gridCol w:w="292"/>
        <w:gridCol w:w="563"/>
        <w:gridCol w:w="1219"/>
      </w:tblGrid>
      <w:tr w:rsidR="00634AB4" w:rsidRPr="006B2346" w:rsidTr="0089739E">
        <w:trPr>
          <w:trHeight w:val="570"/>
        </w:trPr>
        <w:tc>
          <w:tcPr>
            <w:tcW w:w="219" w:type="pct"/>
            <w:noWrap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6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188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300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64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504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Цена за единицу, в </w:t>
            </w:r>
            <w:proofErr w:type="spellStart"/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. НДС (руб.)</w:t>
            </w:r>
          </w:p>
        </w:tc>
        <w:tc>
          <w:tcPr>
            <w:tcW w:w="578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Стоимость, в </w:t>
            </w:r>
            <w:proofErr w:type="spellStart"/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B40010">
              <w:rPr>
                <w:rFonts w:ascii="Times New Roman" w:hAnsi="Times New Roman"/>
                <w:sz w:val="24"/>
                <w:szCs w:val="24"/>
                <w:lang w:eastAsia="zh-CN"/>
              </w:rPr>
              <w:t>. НДС (руб.)</w:t>
            </w:r>
          </w:p>
        </w:tc>
      </w:tr>
      <w:tr w:rsidR="00634AB4" w:rsidRPr="006B2346" w:rsidTr="0089739E">
        <w:trPr>
          <w:trHeight w:val="3061"/>
        </w:trPr>
        <w:tc>
          <w:tcPr>
            <w:tcW w:w="219" w:type="pct"/>
            <w:noWrap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1.</w:t>
            </w:r>
          </w:p>
        </w:tc>
        <w:tc>
          <w:tcPr>
            <w:tcW w:w="56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Осциллограф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</w:p>
        </w:tc>
        <w:tc>
          <w:tcPr>
            <w:tcW w:w="2188" w:type="pct"/>
            <w:gridSpan w:val="2"/>
          </w:tcPr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b/>
                <w:color w:val="000000"/>
                <w:lang w:eastAsia="zh-CN"/>
              </w:rPr>
              <w:t>Технические характеристики: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1.Количество каналов, не менее, шт.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   4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2.Полоса пропускания, не менее,</w:t>
            </w:r>
            <w:r w:rsidR="000245E0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>МГц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200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                 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                            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3.Максимальная частота дискретизации на канал, не менее, ГГц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 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>2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4. Длина записи, не менее, тыс. точек  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>2,5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                                                    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5.Диапазон скорости развёртки, диапазон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: минимальное значение не более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2.5 </w:t>
            </w:r>
            <w:proofErr w:type="spellStart"/>
            <w:r w:rsidRPr="00B40010">
              <w:rPr>
                <w:rFonts w:ascii="Times New Roman" w:hAnsi="Times New Roman"/>
                <w:color w:val="000000"/>
                <w:lang w:eastAsia="zh-CN"/>
              </w:rPr>
              <w:t>нс</w:t>
            </w:r>
            <w:proofErr w:type="spellEnd"/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/дел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максимальное значение не менее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50 с/дел</w:t>
            </w:r>
          </w:p>
          <w:p w:rsidR="00634AB4" w:rsidRPr="006B2346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6B2346">
              <w:rPr>
                <w:rFonts w:ascii="Times New Roman" w:hAnsi="Times New Roman"/>
                <w:color w:val="000000"/>
                <w:lang w:eastAsia="zh-CN"/>
              </w:rPr>
              <w:t>6.Порты: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высокоскоростной ведомый порт USB 2.0 на задней панели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высокоскоростной хост-порт USB 2.0 на передней панели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Поддержка внешних накопителей и принтеров</w:t>
            </w:r>
          </w:p>
          <w:p w:rsidR="00634AB4" w:rsidRPr="006B2346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jc w:val="both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7.Габаритные размеры, 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не более, мм    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        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330 х 160 х 130</w:t>
            </w:r>
          </w:p>
          <w:p w:rsidR="00634AB4" w:rsidRPr="00B40010" w:rsidRDefault="00634AB4" w:rsidP="00B40010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8.Масса, вместе с принадлежностями, не более, кг.</w:t>
            </w:r>
            <w:r w:rsidRPr="006B2346">
              <w:rPr>
                <w:rFonts w:ascii="Times New Roman" w:hAnsi="Times New Roman"/>
                <w:color w:val="000000"/>
                <w:lang w:eastAsia="zh-CN"/>
              </w:rPr>
              <w:t xml:space="preserve">     </w:t>
            </w:r>
            <w:r w:rsidRPr="00B40010">
              <w:rPr>
                <w:rFonts w:ascii="Times New Roman" w:hAnsi="Times New Roman"/>
                <w:color w:val="000000"/>
                <w:lang w:eastAsia="zh-CN"/>
              </w:rPr>
              <w:t xml:space="preserve">   2,2 </w:t>
            </w:r>
          </w:p>
        </w:tc>
        <w:tc>
          <w:tcPr>
            <w:tcW w:w="300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 w:rsidRPr="00B40010">
              <w:rPr>
                <w:rFonts w:ascii="Times New Roman" w:hAnsi="Times New Roman"/>
                <w:color w:val="000000"/>
                <w:lang w:eastAsia="zh-CN"/>
              </w:rPr>
              <w:t>1</w:t>
            </w:r>
          </w:p>
        </w:tc>
        <w:tc>
          <w:tcPr>
            <w:tcW w:w="64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lang w:eastAsia="zh-CN"/>
              </w:rPr>
            </w:pPr>
            <w:r w:rsidRPr="00B40010">
              <w:rPr>
                <w:rFonts w:ascii="Times New Roman" w:hAnsi="Times New Roman"/>
                <w:lang w:eastAsia="zh-CN"/>
              </w:rPr>
              <w:t>Не менее 12 месяцев</w:t>
            </w:r>
            <w:r w:rsidRPr="006B2346">
              <w:rPr>
                <w:rFonts w:ascii="Times New Roman" w:hAnsi="Times New Roman"/>
                <w:lang w:eastAsia="zh-CN"/>
              </w:rPr>
              <w:t xml:space="preserve">  </w:t>
            </w:r>
            <w:proofErr w:type="gramStart"/>
            <w:r w:rsidRPr="006B2346">
              <w:rPr>
                <w:rFonts w:ascii="Times New Roman" w:hAnsi="Times New Roman"/>
                <w:lang w:eastAsia="zh-CN"/>
              </w:rPr>
              <w:t>с даты приемки</w:t>
            </w:r>
            <w:proofErr w:type="gramEnd"/>
            <w:r w:rsidRPr="006B2346">
              <w:rPr>
                <w:rFonts w:ascii="Times New Roman" w:hAnsi="Times New Roman"/>
                <w:lang w:eastAsia="zh-CN"/>
              </w:rPr>
              <w:t xml:space="preserve"> Товара</w:t>
            </w:r>
            <w:r>
              <w:rPr>
                <w:rFonts w:ascii="Times New Roman" w:hAnsi="Times New Roman"/>
                <w:lang w:eastAsia="zh-CN"/>
              </w:rPr>
              <w:t xml:space="preserve"> </w:t>
            </w:r>
            <w:r w:rsidRPr="00AB7156">
              <w:rPr>
                <w:rFonts w:ascii="Times New Roman" w:hAnsi="Times New Roman"/>
                <w:lang w:eastAsia="zh-CN"/>
              </w:rPr>
              <w:t>(подписания товарной накладной по форме ТОРГ-12)</w:t>
            </w:r>
          </w:p>
        </w:tc>
        <w:tc>
          <w:tcPr>
            <w:tcW w:w="504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578" w:type="pct"/>
            <w:gridSpan w:val="2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634AB4" w:rsidRPr="00B40010" w:rsidTr="00897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3"/>
          <w:wBefore w:w="784" w:type="pct"/>
          <w:wAfter w:w="674" w:type="pct"/>
          <w:trHeight w:val="522"/>
        </w:trPr>
        <w:tc>
          <w:tcPr>
            <w:tcW w:w="191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E527CE" w:rsidP="00B40010">
            <w:pPr>
              <w:keepNext/>
              <w:keepLines/>
              <w:widowControl w:val="0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Поставщик</w:t>
            </w:r>
            <w:r w:rsidR="00634AB4"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: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7" w:type="pct"/>
            <w:gridSpan w:val="4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</w:t>
            </w:r>
          </w:p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B400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Заказчик:</w:t>
            </w:r>
          </w:p>
        </w:tc>
      </w:tr>
      <w:tr w:rsidR="00634AB4" w:rsidRPr="00B40010" w:rsidTr="00897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784" w:type="pct"/>
          <w:wAfter w:w="396" w:type="pct"/>
          <w:trHeight w:val="575"/>
        </w:trPr>
        <w:tc>
          <w:tcPr>
            <w:tcW w:w="1915" w:type="pct"/>
          </w:tcPr>
          <w:p w:rsidR="00634AB4" w:rsidRPr="00B40010" w:rsidRDefault="00634AB4" w:rsidP="00B40010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05" w:type="pct"/>
            <w:gridSpan w:val="6"/>
          </w:tcPr>
          <w:p w:rsidR="00634AB4" w:rsidRDefault="00634AB4" w:rsidP="0089739E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634AB4" w:rsidRPr="006B2346" w:rsidRDefault="00634AB4" w:rsidP="0089739E">
            <w:pPr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АУ </w:t>
            </w: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634AB4" w:rsidRPr="006B2346" w:rsidRDefault="00634AB4" w:rsidP="0089739E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34AB4" w:rsidRPr="00B40010" w:rsidRDefault="00634AB4" w:rsidP="0089739E">
            <w:pPr>
              <w:keepNext/>
              <w:keepLines/>
              <w:widowControl w:val="0"/>
              <w:suppressAutoHyphens/>
              <w:spacing w:after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B2346">
              <w:rPr>
                <w:rStyle w:val="FontStyle27"/>
                <w:rFonts w:ascii="Times New Roman" w:hAnsi="Times New Roman" w:cs="Arial"/>
                <w:b/>
                <w:i w:val="0"/>
                <w:iCs/>
                <w:sz w:val="22"/>
              </w:rPr>
              <w:t>______________________ /В.В. Якуба/</w:t>
            </w:r>
          </w:p>
        </w:tc>
      </w:tr>
    </w:tbl>
    <w:p w:rsidR="00634AB4" w:rsidRPr="00B40010" w:rsidRDefault="00634AB4" w:rsidP="001028F0">
      <w:pPr>
        <w:suppressAutoHyphens/>
        <w:spacing w:after="0"/>
        <w:ind w:left="0"/>
        <w:rPr>
          <w:rFonts w:ascii="Times New Roman" w:hAnsi="Times New Roman"/>
          <w:b/>
        </w:rPr>
      </w:pPr>
    </w:p>
    <w:sectPr w:rsidR="00634AB4" w:rsidRPr="00B40010" w:rsidSect="008973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470"/>
    <w:multiLevelType w:val="multilevel"/>
    <w:tmpl w:val="8E8CF59C"/>
    <w:lvl w:ilvl="0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A5"/>
    <w:rsid w:val="000245E0"/>
    <w:rsid w:val="001028F0"/>
    <w:rsid w:val="001B33E9"/>
    <w:rsid w:val="002F27A4"/>
    <w:rsid w:val="0037611D"/>
    <w:rsid w:val="004C4CA5"/>
    <w:rsid w:val="004C78E5"/>
    <w:rsid w:val="0051187D"/>
    <w:rsid w:val="00634AB4"/>
    <w:rsid w:val="006700E1"/>
    <w:rsid w:val="006B2346"/>
    <w:rsid w:val="006D3BB1"/>
    <w:rsid w:val="0089739E"/>
    <w:rsid w:val="00AB7156"/>
    <w:rsid w:val="00B23B5E"/>
    <w:rsid w:val="00B40010"/>
    <w:rsid w:val="00C214DE"/>
    <w:rsid w:val="00D759E3"/>
    <w:rsid w:val="00DC48E4"/>
    <w:rsid w:val="00E527CE"/>
    <w:rsid w:val="00EF7861"/>
    <w:rsid w:val="00F02A84"/>
    <w:rsid w:val="00F5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9E"/>
    <w:pPr>
      <w:spacing w:after="200"/>
      <w:ind w:left="-425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0010"/>
    <w:pPr>
      <w:ind w:left="720"/>
    </w:pPr>
  </w:style>
  <w:style w:type="character" w:customStyle="1" w:styleId="FontStyle27">
    <w:name w:val="Font Style27"/>
    <w:uiPriority w:val="99"/>
    <w:rsid w:val="00B40010"/>
    <w:rPr>
      <w:rFonts w:ascii="Arial" w:hAnsi="Arial"/>
      <w:i/>
      <w:sz w:val="20"/>
    </w:rPr>
  </w:style>
  <w:style w:type="paragraph" w:customStyle="1" w:styleId="ConsNormal">
    <w:name w:val="ConsNormal"/>
    <w:uiPriority w:val="99"/>
    <w:rsid w:val="00B40010"/>
    <w:pPr>
      <w:suppressAutoHyphens/>
      <w:ind w:firstLine="720"/>
    </w:pPr>
    <w:rPr>
      <w:rFonts w:ascii="Consultant" w:hAnsi="Consultant"/>
      <w:kern w:val="1"/>
      <w:sz w:val="16"/>
      <w:lang w:eastAsia="ar-SA"/>
    </w:rPr>
  </w:style>
  <w:style w:type="paragraph" w:customStyle="1" w:styleId="Style20">
    <w:name w:val="Style20"/>
    <w:basedOn w:val="a"/>
    <w:uiPriority w:val="99"/>
    <w:rsid w:val="00B40010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rsid w:val="00B40010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B4001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4001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AB71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B7156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9E"/>
    <w:pPr>
      <w:spacing w:after="200"/>
      <w:ind w:left="-425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0010"/>
    <w:pPr>
      <w:ind w:left="720"/>
    </w:pPr>
  </w:style>
  <w:style w:type="character" w:customStyle="1" w:styleId="FontStyle27">
    <w:name w:val="Font Style27"/>
    <w:uiPriority w:val="99"/>
    <w:rsid w:val="00B40010"/>
    <w:rPr>
      <w:rFonts w:ascii="Arial" w:hAnsi="Arial"/>
      <w:i/>
      <w:sz w:val="20"/>
    </w:rPr>
  </w:style>
  <w:style w:type="paragraph" w:customStyle="1" w:styleId="ConsNormal">
    <w:name w:val="ConsNormal"/>
    <w:uiPriority w:val="99"/>
    <w:rsid w:val="00B40010"/>
    <w:pPr>
      <w:suppressAutoHyphens/>
      <w:ind w:firstLine="720"/>
    </w:pPr>
    <w:rPr>
      <w:rFonts w:ascii="Consultant" w:hAnsi="Consultant"/>
      <w:kern w:val="1"/>
      <w:sz w:val="16"/>
      <w:lang w:eastAsia="ar-SA"/>
    </w:rPr>
  </w:style>
  <w:style w:type="paragraph" w:customStyle="1" w:styleId="Style20">
    <w:name w:val="Style20"/>
    <w:basedOn w:val="a"/>
    <w:uiPriority w:val="99"/>
    <w:rsid w:val="00B40010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4">
    <w:name w:val="Body Text"/>
    <w:basedOn w:val="a"/>
    <w:link w:val="a5"/>
    <w:uiPriority w:val="99"/>
    <w:rsid w:val="00B40010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B4001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4001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AB71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AB715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tehnopark</Company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Катерина</cp:lastModifiedBy>
  <cp:revision>12</cp:revision>
  <cp:lastPrinted>2018-05-16T14:09:00Z</cp:lastPrinted>
  <dcterms:created xsi:type="dcterms:W3CDTF">2018-04-28T10:32:00Z</dcterms:created>
  <dcterms:modified xsi:type="dcterms:W3CDTF">2018-05-17T07:19:00Z</dcterms:modified>
</cp:coreProperties>
</file>