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25D9747" w:rsidR="009712BC" w:rsidRPr="00EB6F20" w:rsidRDefault="009712BC" w:rsidP="009C1BD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4926D0">
        <w:rPr>
          <w:rFonts w:ascii="Times New Roman" w:eastAsia="Times New Roman" w:hAnsi="Times New Roman" w:cs="Times New Roman"/>
          <w:b/>
          <w:lang w:eastAsia="ar-SA"/>
        </w:rPr>
        <w:t>Исполнитель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A41B67" w:rsidRPr="00A41B67">
        <w:rPr>
          <w:rFonts w:ascii="Times New Roman" w:eastAsia="Times New Roman" w:hAnsi="Times New Roman" w:cs="Times New Roman"/>
          <w:lang w:eastAsia="ar-SA"/>
        </w:rPr>
        <w:t>192132621183413270100100330015829000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74FF6A4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Предметом настоящего Контракта является </w:t>
      </w:r>
      <w:r w:rsidR="00D33794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4926D0">
        <w:rPr>
          <w:rFonts w:ascii="Times New Roman" w:eastAsiaTheme="minorEastAsia" w:hAnsi="Times New Roman" w:cs="Times New Roman"/>
          <w:lang w:eastAsia="ru-RU"/>
        </w:rPr>
        <w:t>неисключительных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прав </w:t>
      </w:r>
      <w:bookmarkStart w:id="1" w:name="_Hlk10458298"/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на </w:t>
      </w:r>
      <w:r w:rsidR="00B61267">
        <w:rPr>
          <w:rFonts w:ascii="Times New Roman" w:eastAsiaTheme="minorEastAsia" w:hAnsi="Times New Roman" w:cs="Times New Roman"/>
          <w:lang w:eastAsia="ru-RU"/>
        </w:rPr>
        <w:t>специализированно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B61267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>программно</w:t>
      </w:r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bookmarkEnd w:id="1"/>
      <w:r w:rsidR="00B57809">
        <w:rPr>
          <w:rFonts w:ascii="Times New Roman" w:eastAsiaTheme="minorEastAsia" w:hAnsi="Times New Roman" w:cs="Times New Roman"/>
          <w:lang w:eastAsia="ru-RU"/>
        </w:rPr>
        <w:t>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D33794">
        <w:rPr>
          <w:rFonts w:ascii="Times New Roman" w:eastAsiaTheme="minorEastAsia" w:hAnsi="Times New Roman" w:cs="Times New Roman"/>
          <w:lang w:eastAsia="ru-RU"/>
        </w:rPr>
        <w:t xml:space="preserve">(далее – </w:t>
      </w:r>
      <w:r w:rsidR="004926D0">
        <w:rPr>
          <w:rFonts w:ascii="Times New Roman" w:eastAsiaTheme="minorEastAsia" w:hAnsi="Times New Roman" w:cs="Times New Roman"/>
          <w:lang w:eastAsia="ru-RU"/>
        </w:rPr>
        <w:t>п</w:t>
      </w:r>
      <w:r w:rsidR="00D33794">
        <w:rPr>
          <w:rFonts w:ascii="Times New Roman" w:eastAsiaTheme="minorEastAsia" w:hAnsi="Times New Roman" w:cs="Times New Roman"/>
          <w:lang w:eastAsia="ru-RU"/>
        </w:rPr>
        <w:t>рограммное обеспечение, ПО)</w:t>
      </w:r>
      <w:r w:rsidR="00B57809">
        <w:rPr>
          <w:rFonts w:ascii="Times New Roman" w:eastAsiaTheme="minorEastAsia" w:hAnsi="Times New Roman" w:cs="Times New Roman"/>
          <w:lang w:eastAsia="ru-RU"/>
        </w:rPr>
        <w:t xml:space="preserve"> в бессрочное пользование</w:t>
      </w:r>
      <w:r w:rsidR="00D33794">
        <w:rPr>
          <w:rFonts w:ascii="Times New Roman" w:eastAsiaTheme="minorEastAsia" w:hAnsi="Times New Roman" w:cs="Times New Roman"/>
          <w:lang w:eastAsia="ru-RU"/>
        </w:rPr>
        <w:t>.</w:t>
      </w:r>
    </w:p>
    <w:p w14:paraId="4D89EDD8" w14:textId="3B1875C5" w:rsidR="003F0AF5" w:rsidRPr="00EB6F20" w:rsidRDefault="003F0AF5" w:rsidP="003F0A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90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Наименование, количество, цена и технические характеристики 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>программно</w:t>
      </w:r>
      <w:r w:rsidR="008E6918">
        <w:rPr>
          <w:rFonts w:ascii="Times New Roman" w:eastAsiaTheme="minorEastAsia" w:hAnsi="Times New Roman" w:cs="Times New Roman"/>
          <w:lang w:eastAsia="ru-RU"/>
        </w:rPr>
        <w:t>го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обеспечени</w:t>
      </w:r>
      <w:r w:rsidR="008E6918">
        <w:rPr>
          <w:rFonts w:ascii="Times New Roman" w:eastAsiaTheme="minorEastAsia" w:hAnsi="Times New Roman" w:cs="Times New Roman"/>
          <w:lang w:eastAsia="ru-RU"/>
        </w:rPr>
        <w:t>я</w:t>
      </w:r>
      <w:r w:rsidR="008E6918" w:rsidRPr="008E6918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установлены в </w:t>
      </w:r>
      <w:r>
        <w:rPr>
          <w:rFonts w:ascii="Times New Roman" w:eastAsiaTheme="minorEastAsia" w:hAnsi="Times New Roman" w:cs="Times New Roman"/>
          <w:lang w:eastAsia="ru-RU"/>
        </w:rPr>
        <w:t>Техническом задании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Контракту).</w:t>
      </w:r>
    </w:p>
    <w:p w14:paraId="0B1CD3AA" w14:textId="34DB3DEA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D33794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D33794" w:rsidRPr="00D33794">
        <w:rPr>
          <w:rFonts w:ascii="Times New Roman" w:eastAsiaTheme="minorEastAsia" w:hAnsi="Times New Roman" w:cs="Times New Roman"/>
          <w:lang w:eastAsia="ru-RU"/>
        </w:rPr>
        <w:t xml:space="preserve"> приобретается для оснащения объекта «Реконструкция зданий, сооружений, инженерных коммуникаций и территории Инновационно-производственного комплекса Технопарка, расположенного по адресу: г. Саранск, ул. Лодыгина, д. 3. Центр проектирования инноваций - ЦПИ. Реконструкция лабораторий Центра проектирования инноваций (ЦПИ)»</w:t>
      </w:r>
      <w:r w:rsidR="00B57809" w:rsidRPr="00B57809">
        <w:rPr>
          <w:rFonts w:ascii="Times New Roman" w:eastAsiaTheme="minorEastAsia" w:hAnsi="Times New Roman" w:cs="Times New Roman"/>
          <w:lang w:eastAsia="ru-RU"/>
        </w:rPr>
        <w:t>, в целях создания центра коллективного пользования.</w:t>
      </w:r>
    </w:p>
    <w:p w14:paraId="0AADEB2E" w14:textId="5BECE670" w:rsidR="004926D0" w:rsidRPr="004926D0" w:rsidRDefault="009712BC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>Все предоставляем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е по настоящему Контракту </w:t>
      </w:r>
      <w:r w:rsidR="00735EF6">
        <w:rPr>
          <w:rFonts w:ascii="Times New Roman" w:eastAsiaTheme="minorEastAsia" w:hAnsi="Times New Roman" w:cs="Times New Roman"/>
          <w:lang w:eastAsia="ru-RU"/>
        </w:rPr>
        <w:t>программное обеспечение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должн</w:t>
      </w:r>
      <w:r w:rsidR="00735EF6">
        <w:rPr>
          <w:rFonts w:ascii="Times New Roman" w:eastAsiaTheme="minorEastAsia" w:hAnsi="Times New Roman" w:cs="Times New Roman"/>
          <w:lang w:eastAsia="ru-RU"/>
        </w:rPr>
        <w:t>о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быть лицензионными.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 должен обладать правами на передачу неисключительных прав на программное обеспечение, </w:t>
      </w:r>
      <w:r w:rsidR="00735EF6">
        <w:rPr>
          <w:rFonts w:ascii="Times New Roman" w:eastAsiaTheme="minorEastAsia" w:hAnsi="Times New Roman" w:cs="Times New Roman"/>
          <w:lang w:eastAsia="ru-RU"/>
        </w:rPr>
        <w:t xml:space="preserve">указанное </w:t>
      </w:r>
      <w:bookmarkStart w:id="3" w:name="_Hlk10466649"/>
      <w:r w:rsidR="00735EF6" w:rsidRPr="00735EF6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3"/>
      <w:r w:rsidR="00735EF6" w:rsidRPr="00735EF6">
        <w:rPr>
          <w:rFonts w:ascii="Times New Roman" w:eastAsiaTheme="minorEastAsia" w:hAnsi="Times New Roman" w:cs="Times New Roman"/>
          <w:lang w:eastAsia="ru-RU"/>
        </w:rPr>
        <w:t xml:space="preserve">. Для подтверждения данных прав </w:t>
      </w:r>
      <w:r w:rsidR="004926D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предоставляет копии </w:t>
      </w:r>
      <w:r w:rsidR="004926D0">
        <w:rPr>
          <w:rFonts w:ascii="Times New Roman" w:eastAsiaTheme="minorEastAsia" w:hAnsi="Times New Roman" w:cs="Times New Roman"/>
          <w:lang w:eastAsia="ru-RU"/>
        </w:rPr>
        <w:t>ли</w:t>
      </w:r>
      <w:r w:rsidR="006A77B6">
        <w:rPr>
          <w:rFonts w:ascii="Times New Roman" w:eastAsiaTheme="minorEastAsia" w:hAnsi="Times New Roman" w:cs="Times New Roman"/>
          <w:lang w:eastAsia="ru-RU"/>
        </w:rPr>
        <w:t>ц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ензионных договоров, </w:t>
      </w:r>
      <w:proofErr w:type="spellStart"/>
      <w:r w:rsidR="004926D0" w:rsidRPr="004926D0">
        <w:rPr>
          <w:rFonts w:ascii="Times New Roman" w:eastAsiaTheme="minorEastAsia" w:hAnsi="Times New Roman" w:cs="Times New Roman"/>
          <w:lang w:eastAsia="ru-RU"/>
        </w:rPr>
        <w:t>авторизационных</w:t>
      </w:r>
      <w:proofErr w:type="spellEnd"/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писем</w:t>
      </w:r>
      <w:r w:rsidR="004926D0">
        <w:rPr>
          <w:rFonts w:ascii="Times New Roman" w:eastAsiaTheme="minorEastAsia" w:hAnsi="Times New Roman" w:cs="Times New Roman"/>
          <w:lang w:eastAsia="ru-RU"/>
        </w:rPr>
        <w:t>,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 xml:space="preserve"> сертификатов </w:t>
      </w:r>
      <w:r w:rsidR="004926D0">
        <w:rPr>
          <w:rFonts w:ascii="Times New Roman" w:eastAsiaTheme="minorEastAsia" w:hAnsi="Times New Roman" w:cs="Times New Roman"/>
          <w:lang w:eastAsia="ru-RU"/>
        </w:rPr>
        <w:t>и/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или</w:t>
      </w:r>
      <w:r w:rsidR="004926D0">
        <w:rPr>
          <w:rFonts w:ascii="Times New Roman" w:eastAsiaTheme="minorEastAsia" w:hAnsi="Times New Roman" w:cs="Times New Roman"/>
          <w:lang w:eastAsia="ru-RU"/>
        </w:rPr>
        <w:t xml:space="preserve"> иных документов</w:t>
      </w:r>
      <w:r w:rsidR="004926D0" w:rsidRPr="004926D0">
        <w:rPr>
          <w:rFonts w:ascii="Times New Roman" w:eastAsiaTheme="minorEastAsia" w:hAnsi="Times New Roman" w:cs="Times New Roman"/>
          <w:lang w:eastAsia="ru-RU"/>
        </w:rPr>
        <w:t>.</w:t>
      </w:r>
    </w:p>
    <w:p w14:paraId="41B196A3" w14:textId="7E319F55" w:rsidR="007A5583" w:rsidRPr="00EB6F20" w:rsidRDefault="004926D0" w:rsidP="004926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F5314E">
        <w:rPr>
          <w:rFonts w:ascii="Times New Roman" w:eastAsiaTheme="minorEastAsia" w:hAnsi="Times New Roman" w:cs="Times New Roman"/>
          <w:lang w:eastAsia="ru-RU"/>
        </w:rPr>
        <w:t>1.4. По настоящему Контракту права использования программного обеспечения включают в себя: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право использования соответствующего программного обеспечения 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воспроизведения (полного или частичного) в любой форме, любыми способами, </w:t>
      </w:r>
      <w:r w:rsidR="00152357" w:rsidRPr="00F5314E">
        <w:rPr>
          <w:rFonts w:ascii="Times New Roman" w:eastAsiaTheme="minorEastAsia" w:hAnsi="Times New Roman" w:cs="Times New Roman"/>
          <w:lang w:eastAsia="ru-RU"/>
        </w:rPr>
        <w:t xml:space="preserve">путем 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>копировани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я,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запус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>ка</w:t>
      </w:r>
      <w:r w:rsidR="00DE38BD" w:rsidRPr="00F5314E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обеспечения, </w:t>
      </w:r>
      <w:r w:rsidR="008C0ED1" w:rsidRPr="00F5314E">
        <w:rPr>
          <w:rFonts w:ascii="Times New Roman" w:eastAsiaTheme="minorEastAsia" w:hAnsi="Times New Roman" w:cs="Times New Roman"/>
          <w:lang w:eastAsia="ru-RU"/>
        </w:rPr>
        <w:t xml:space="preserve">осуществления Заказчиком работы с программным обеспечением, </w:t>
      </w:r>
      <w:r w:rsidRPr="00F5314E">
        <w:rPr>
          <w:rFonts w:ascii="Times New Roman" w:eastAsiaTheme="minorEastAsia" w:hAnsi="Times New Roman" w:cs="Times New Roman"/>
          <w:lang w:eastAsia="ru-RU"/>
        </w:rPr>
        <w:t xml:space="preserve">дополнительные права использования программного обеспечения определяются </w:t>
      </w:r>
      <w:bookmarkStart w:id="4" w:name="_Hlk10458221"/>
      <w:bookmarkStart w:id="5" w:name="_Hlk10458323"/>
      <w:r w:rsidRPr="00F5314E">
        <w:rPr>
          <w:rFonts w:ascii="Times New Roman" w:eastAsiaTheme="minorEastAsia" w:hAnsi="Times New Roman" w:cs="Times New Roman"/>
          <w:lang w:eastAsia="ru-RU"/>
        </w:rPr>
        <w:t>в Техническом задании (Приложение № 1 к настоящему Контракту)</w:t>
      </w:r>
      <w:bookmarkEnd w:id="4"/>
      <w:r w:rsidRPr="00F5314E">
        <w:rPr>
          <w:rFonts w:ascii="Times New Roman" w:eastAsiaTheme="minorEastAsia" w:hAnsi="Times New Roman" w:cs="Times New Roman"/>
          <w:lang w:eastAsia="ru-RU"/>
        </w:rPr>
        <w:t>.</w:t>
      </w:r>
      <w:bookmarkEnd w:id="5"/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54238ED4" w14:textId="77777777" w:rsidR="00F31A3A" w:rsidRDefault="00F31A3A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6" w:name="Par131"/>
      <w:bookmarkEnd w:id="6"/>
    </w:p>
    <w:p w14:paraId="2D727873" w14:textId="750D1471" w:rsidR="00976E2E" w:rsidRPr="004D3802" w:rsidRDefault="00976E2E" w:rsidP="00976E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4D3802">
        <w:rPr>
          <w:rFonts w:ascii="Times New Roman" w:eastAsiaTheme="minorEastAsia" w:hAnsi="Times New Roman" w:cs="Times New Roman"/>
          <w:lang w:eastAsia="ru-RU"/>
        </w:rPr>
        <w:t xml:space="preserve">2.1. Срок </w:t>
      </w:r>
      <w:r w:rsidR="004D3802" w:rsidRPr="004D3802">
        <w:rPr>
          <w:rFonts w:ascii="Times New Roman" w:eastAsiaTheme="minorEastAsia" w:hAnsi="Times New Roman" w:cs="Times New Roman"/>
          <w:lang w:eastAsia="ru-RU"/>
        </w:rPr>
        <w:t>предоставления прав на программное обеспечение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AD0970" w:rsidRPr="008110AA">
        <w:rPr>
          <w:rFonts w:ascii="Times New Roman" w:eastAsiaTheme="minorEastAsia" w:hAnsi="Times New Roman" w:cs="Times New Roman"/>
          <w:lang w:eastAsia="ru-RU"/>
        </w:rPr>
        <w:t xml:space="preserve">через 13 (тринадцать) недель с даты </w:t>
      </w:r>
      <w:r w:rsidRPr="008110AA">
        <w:rPr>
          <w:rFonts w:ascii="Times New Roman" w:eastAsiaTheme="minorEastAsia" w:hAnsi="Times New Roman" w:cs="Times New Roman"/>
          <w:lang w:eastAsia="ru-RU"/>
        </w:rPr>
        <w:t>подписания настоящего Контракта</w:t>
      </w:r>
      <w:r w:rsidRPr="004D3802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C47122">
        <w:rPr>
          <w:rFonts w:ascii="Times New Roman" w:eastAsiaTheme="minorEastAsia" w:hAnsi="Times New Roman" w:cs="Times New Roman"/>
          <w:lang w:eastAsia="ru-RU"/>
        </w:rPr>
        <w:t xml:space="preserve"> вправе досрочно </w:t>
      </w:r>
      <w:r w:rsidR="004D3802" w:rsidRPr="00C47122">
        <w:rPr>
          <w:rFonts w:ascii="Times New Roman" w:eastAsiaTheme="minorEastAsia" w:hAnsi="Times New Roman" w:cs="Times New Roman"/>
          <w:lang w:eastAsia="ru-RU"/>
        </w:rPr>
        <w:t>исполнить обязательства по настоящему Контракту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599A0D86" w14:textId="19F94498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.2. Программное обеспечение и права использования программного обеспечения должны быть переданы в ассортименте (наименовании)</w:t>
      </w:r>
      <w:r w:rsidR="000B3802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объеме (количестве), предусмотренные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Программное обеспечение передается </w:t>
      </w:r>
      <w:r w:rsidR="00E7174B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с необходимыми принадлежностями к нему, которыми, в т.ч. являются копии сертификатов, </w:t>
      </w:r>
      <w:r w:rsidR="00FD29D2">
        <w:rPr>
          <w:rFonts w:ascii="Times New Roman" w:eastAsiaTheme="minorEastAsia" w:hAnsi="Times New Roman" w:cs="Times New Roman"/>
          <w:lang w:eastAsia="ru-RU"/>
        </w:rPr>
        <w:t xml:space="preserve">свидетельств, 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инструкции (памятки) на русском языке и т.п.</w:t>
      </w:r>
    </w:p>
    <w:p w14:paraId="0605A4C0" w14:textId="6C6D0485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.3. Передача программного обеспечения и прав использования программного обеспечения, не соответствующие заявленному ассортименту, или передача одного наименования в большем количестве, чем предусмотрено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, не засчитывается в покрытие неполной передачи программного обеспечения другого наименования, предусмотренного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61FFF758" w14:textId="6FC9DE96" w:rsidR="00EE71E4" w:rsidRP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.4. Материальные носители с программным обеспечением, передаваемые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должны иметь необходимые маркировки, наклейки и пломбы, если такие требования предъявляются производителем, законодательством Российской Федерации или определены настоящим </w:t>
      </w:r>
      <w:r w:rsidR="00F31A3A">
        <w:rPr>
          <w:rFonts w:ascii="Times New Roman" w:eastAsiaTheme="minorEastAsia" w:hAnsi="Times New Roman" w:cs="Times New Roman"/>
          <w:lang w:eastAsia="ru-RU"/>
        </w:rPr>
        <w:t>Контрактом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334305C7" w14:textId="6F9BD2D0" w:rsidR="00EE71E4" w:rsidRDefault="003F0AF5" w:rsidP="00EE71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2.5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. Риск случайной гибели или случайного повреждения материальных носителей с программным обеспечением до их передачи </w:t>
      </w:r>
      <w:r w:rsidR="00F31A3A">
        <w:rPr>
          <w:rFonts w:ascii="Times New Roman" w:eastAsiaTheme="minorEastAsia" w:hAnsi="Times New Roman" w:cs="Times New Roman"/>
          <w:lang w:eastAsia="ru-RU"/>
        </w:rPr>
        <w:t>Заказчику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52357">
        <w:rPr>
          <w:rFonts w:ascii="Times New Roman" w:eastAsiaTheme="minorEastAsia" w:hAnsi="Times New Roman" w:cs="Times New Roman"/>
          <w:lang w:eastAsia="ru-RU"/>
        </w:rPr>
        <w:t>несет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1A3A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52357">
        <w:rPr>
          <w:rFonts w:ascii="Times New Roman" w:eastAsiaTheme="minorEastAsia" w:hAnsi="Times New Roman" w:cs="Times New Roman"/>
          <w:lang w:eastAsia="ru-RU"/>
        </w:rPr>
        <w:t>ь</w:t>
      </w:r>
      <w:r w:rsidR="00EE71E4" w:rsidRPr="00EE71E4">
        <w:rPr>
          <w:rFonts w:ascii="Times New Roman" w:eastAsiaTheme="minorEastAsia" w:hAnsi="Times New Roman" w:cs="Times New Roman"/>
          <w:lang w:eastAsia="ru-RU"/>
        </w:rPr>
        <w:t>.</w:t>
      </w:r>
    </w:p>
    <w:p w14:paraId="74FB403D" w14:textId="70C48C90" w:rsidR="002C4414" w:rsidRPr="002C4414" w:rsidRDefault="003F0AF5" w:rsidP="002C44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2.6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53AE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 xml:space="preserve"> несет расходы по оплате транспортировки, налогов, пошлин и сборов до передачи программного обеспечения </w:t>
      </w:r>
      <w:r w:rsidR="004153AE">
        <w:rPr>
          <w:rFonts w:ascii="Times New Roman" w:eastAsiaTheme="minorEastAsia" w:hAnsi="Times New Roman" w:cs="Times New Roman"/>
          <w:lang w:eastAsia="ru-RU"/>
        </w:rPr>
        <w:t>Заказчику</w:t>
      </w:r>
      <w:r w:rsidR="002C4414" w:rsidRPr="002C4414">
        <w:rPr>
          <w:rFonts w:ascii="Times New Roman" w:eastAsiaTheme="minorEastAsia" w:hAnsi="Times New Roman" w:cs="Times New Roman"/>
          <w:lang w:eastAsia="ru-RU"/>
        </w:rPr>
        <w:t>.</w:t>
      </w:r>
    </w:p>
    <w:p w14:paraId="02283CC7" w14:textId="77777777" w:rsidR="00EE31C2" w:rsidRDefault="00EE31C2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42B41D16" w14:textId="446DDBFA" w:rsidR="009712BC" w:rsidRPr="00C47122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</w:t>
      </w:r>
      <w:r w:rsidRPr="00C47122">
        <w:rPr>
          <w:rFonts w:ascii="Times New Roman" w:eastAsiaTheme="minorEastAsia" w:hAnsi="Times New Roman" w:cs="Times New Roman"/>
          <w:lang w:eastAsia="ru-RU"/>
        </w:rPr>
        <w:t>в том числе НДС в размере ___%, что составляет ________________ (___________</w:t>
      </w:r>
      <w:proofErr w:type="gramStart"/>
      <w:r w:rsidRPr="00C47122">
        <w:rPr>
          <w:rFonts w:ascii="Times New Roman" w:eastAsiaTheme="minorEastAsia" w:hAnsi="Times New Roman" w:cs="Times New Roman"/>
          <w:lang w:eastAsia="ru-RU"/>
        </w:rPr>
        <w:t>_ )</w:t>
      </w:r>
      <w:proofErr w:type="gramEnd"/>
      <w:r w:rsidRPr="00C47122">
        <w:rPr>
          <w:rFonts w:ascii="Times New Roman" w:eastAsiaTheme="minorEastAsia" w:hAnsi="Times New Roman" w:cs="Times New Roman"/>
          <w:lang w:eastAsia="ru-RU"/>
        </w:rPr>
        <w:t xml:space="preserve"> рублей ____ копеек / НДС не облагается 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>в соответствии с Налогов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ым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кодекс</w:t>
      </w:r>
      <w:r w:rsidR="00C47122" w:rsidRPr="00C47122">
        <w:rPr>
          <w:rFonts w:ascii="Times New Roman" w:eastAsiaTheme="minorEastAsia" w:hAnsi="Times New Roman" w:cs="Times New Roman"/>
          <w:lang w:eastAsia="ru-RU"/>
        </w:rPr>
        <w:t>ом</w:t>
      </w:r>
      <w:r w:rsidR="00C5623E" w:rsidRPr="00C47122">
        <w:rPr>
          <w:rFonts w:ascii="Times New Roman" w:eastAsiaTheme="minorEastAsia" w:hAnsi="Times New Roman" w:cs="Times New Roman"/>
          <w:lang w:eastAsia="ru-RU"/>
        </w:rPr>
        <w:t xml:space="preserve"> Российской Федерации</w:t>
      </w:r>
      <w:r w:rsidRPr="00C47122">
        <w:rPr>
          <w:rFonts w:ascii="Times New Roman" w:eastAsiaTheme="minorEastAsia" w:hAnsi="Times New Roman" w:cs="Times New Roman"/>
          <w:lang w:eastAsia="ru-RU"/>
        </w:rPr>
        <w:t>.</w:t>
      </w:r>
    </w:p>
    <w:p w14:paraId="2892C696" w14:textId="75B22CAB" w:rsidR="0002015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неисключительных прав на использование программного обеспечения</w:t>
      </w:r>
      <w:r w:rsidR="00EE71E4" w:rsidRPr="007B6493">
        <w:rPr>
          <w:rFonts w:ascii="Times New Roman" w:eastAsiaTheme="minorEastAsia" w:hAnsi="Times New Roman" w:cs="Times New Roman"/>
          <w:lang w:eastAsia="ru-RU"/>
        </w:rPr>
        <w:t xml:space="preserve"> (вознаграждение Исполнителя)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сопутствующих услуг, указанных в Техническом задании (Приложение № 1 к настоящему Контракту), в том числе по установке</w:t>
      </w:r>
      <w:r w:rsidR="0002701A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 xml:space="preserve"> настройке, 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 xml:space="preserve">а также все расходы </w:t>
      </w:r>
      <w:r w:rsidR="003A5291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7B6493">
        <w:rPr>
          <w:rFonts w:ascii="Times New Roman" w:eastAsiaTheme="minorEastAsia" w:hAnsi="Times New Roman" w:cs="Times New Roman"/>
          <w:lang w:eastAsia="ru-RU"/>
        </w:rPr>
        <w:t>, необходимые для исполнения обязательств, определенных настоящим Контрактом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все расходы </w:t>
      </w:r>
      <w:r w:rsidR="003A5291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</w:t>
      </w:r>
      <w:r w:rsidR="0002015C" w:rsidRPr="007B6493">
        <w:rPr>
          <w:rFonts w:ascii="Times New Roman" w:eastAsiaTheme="minorEastAsia" w:hAnsi="Times New Roman" w:cs="Times New Roman"/>
          <w:lang w:eastAsia="ru-RU"/>
        </w:rPr>
        <w:t>гарантийному обслуживанию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</w:t>
      </w:r>
      <w:r w:rsidR="00735EF6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3FF39B48" w14:textId="4460E8F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р</w:t>
      </w:r>
      <w:r w:rsidRPr="007B6493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7B6493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1F5869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Источником финансирования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5FCC57C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Расчеты по Контракту осуществляются путем перечисления денежных средств на счет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0D34E5AF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6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Заказчик уменьшает сумму, подлежащую уплате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EB6F20">
        <w:rPr>
          <w:rFonts w:ascii="Times New Roman" w:eastAsiaTheme="minorEastAsia" w:hAnsi="Times New Roman" w:cs="Times New Roman"/>
          <w:lang w:eastAsia="ru-RU"/>
        </w:rPr>
        <w:t>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E55842D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7</w:t>
      </w:r>
      <w:r w:rsidRPr="00EB6F20">
        <w:rPr>
          <w:rFonts w:ascii="Times New Roman" w:eastAsiaTheme="minorEastAsia" w:hAnsi="Times New Roman" w:cs="Times New Roman"/>
          <w:lang w:eastAsia="ru-RU"/>
        </w:rPr>
        <w:t>. Датой оплаты считается дата списания денежных средств со счета Заказчика.</w:t>
      </w:r>
    </w:p>
    <w:p w14:paraId="2B428465" w14:textId="2E5725C4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F87F78">
        <w:rPr>
          <w:rFonts w:ascii="Times New Roman" w:eastAsiaTheme="minorEastAsia" w:hAnsi="Times New Roman" w:cs="Times New Roman"/>
          <w:lang w:eastAsia="ru-RU"/>
        </w:rPr>
        <w:t>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5651D9B2" w:rsidR="00A969DC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C86D24" w:rsidRPr="00C86D24">
        <w:rPr>
          <w:rFonts w:ascii="Times New Roman" w:eastAsiaTheme="minorEastAsia" w:hAnsi="Times New Roman" w:cs="Times New Roman"/>
          <w:lang w:eastAsia="ru-RU"/>
        </w:rPr>
        <w:t xml:space="preserve">документов,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установленных п.5.1 настоящего Контракта</w:t>
      </w:r>
      <w:r w:rsidR="00B735CD" w:rsidRPr="007B6493">
        <w:rPr>
          <w:rFonts w:ascii="Times New Roman" w:eastAsiaTheme="minorEastAsia" w:hAnsi="Times New Roman" w:cs="Times New Roman"/>
          <w:lang w:eastAsia="ru-RU"/>
        </w:rPr>
        <w:t>,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на основании счета </w:t>
      </w:r>
      <w:r w:rsidR="00F87F78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C9DDAC2" w14:textId="4A21ACB4" w:rsidR="00A745EA" w:rsidRPr="00EB6F20" w:rsidRDefault="00A745EA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3.9. 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В случае </w:t>
      </w:r>
      <w:r>
        <w:rPr>
          <w:rFonts w:ascii="Times New Roman" w:eastAsiaTheme="minorEastAsia" w:hAnsi="Times New Roman" w:cs="Times New Roman"/>
          <w:lang w:eastAsia="ru-RU"/>
        </w:rPr>
        <w:t>предоставления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программного обеспечения и прав его использования отдельными частями оплата </w:t>
      </w:r>
      <w:r w:rsidR="00B045C5">
        <w:rPr>
          <w:rFonts w:ascii="Times New Roman" w:eastAsiaTheme="minorEastAsia" w:hAnsi="Times New Roman" w:cs="Times New Roman"/>
          <w:lang w:eastAsia="ru-RU"/>
        </w:rPr>
        <w:t>по настоящему Контракту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производится </w:t>
      </w:r>
      <w:r>
        <w:rPr>
          <w:rFonts w:ascii="Times New Roman" w:eastAsiaTheme="minorEastAsia" w:hAnsi="Times New Roman" w:cs="Times New Roman"/>
          <w:lang w:eastAsia="ru-RU"/>
        </w:rPr>
        <w:t>Заказчиком</w:t>
      </w:r>
      <w:r w:rsidRPr="00A745EA">
        <w:rPr>
          <w:rFonts w:ascii="Times New Roman" w:eastAsiaTheme="minorEastAsia" w:hAnsi="Times New Roman" w:cs="Times New Roman"/>
          <w:lang w:eastAsia="ru-RU"/>
        </w:rPr>
        <w:t xml:space="preserve"> после получения программного обеспечения и прав на его использование в полном объеме в соответствии требованиями настоящего </w:t>
      </w:r>
      <w:r>
        <w:rPr>
          <w:rFonts w:ascii="Times New Roman" w:eastAsiaTheme="minorEastAsia" w:hAnsi="Times New Roman" w:cs="Times New Roman"/>
          <w:lang w:eastAsia="ru-RU"/>
        </w:rPr>
        <w:t>Контракта</w:t>
      </w:r>
      <w:r w:rsidRPr="00A745EA">
        <w:rPr>
          <w:rFonts w:ascii="Times New Roman" w:eastAsiaTheme="minorEastAsia" w:hAnsi="Times New Roman" w:cs="Times New Roman"/>
          <w:lang w:eastAsia="ru-RU"/>
        </w:rPr>
        <w:t>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56546C2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FB6C4F">
        <w:rPr>
          <w:rFonts w:ascii="Times New Roman" w:eastAsiaTheme="minorEastAsia" w:hAnsi="Times New Roman" w:cs="Times New Roman"/>
          <w:b/>
          <w:lang w:eastAsia="ru-RU"/>
        </w:rPr>
        <w:t>Права и 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F94AB0D" w:rsidR="009712BC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479A16A" w14:textId="30AF07D7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7F3BBC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19320FD7" w14:textId="038C11B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  <w:r>
        <w:rPr>
          <w:rFonts w:ascii="Times New Roman" w:eastAsiaTheme="minorEastAsia" w:hAnsi="Times New Roman" w:cs="Times New Roman"/>
          <w:lang w:eastAsia="ru-RU"/>
        </w:rPr>
        <w:t>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1.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надлежащего исполнения обязательств по передаче программного обеспечения и прав использования программного обеспечения, соответствующего качества, ассортимента, в сроки, предусмотренные </w:t>
      </w:r>
      <w:r w:rsidR="007F3BBC">
        <w:rPr>
          <w:rFonts w:ascii="Times New Roman" w:eastAsiaTheme="minorEastAsia" w:hAnsi="Times New Roman" w:cs="Times New Roman"/>
          <w:lang w:eastAsia="ru-RU"/>
        </w:rPr>
        <w:t>настоящим 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, и соблюдения иных требований, предусмотренных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действующим законодательством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Российской Федерации </w:t>
      </w:r>
      <w:r w:rsidR="007F3BBC">
        <w:rPr>
          <w:rFonts w:ascii="Times New Roman" w:eastAsiaTheme="minorEastAsia" w:hAnsi="Times New Roman" w:cs="Times New Roman"/>
          <w:lang w:eastAsia="ru-RU"/>
        </w:rPr>
        <w:t xml:space="preserve">и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настоящим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309664A7" w14:textId="51B2B37A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4.1.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2. Требовать от </w:t>
      </w:r>
      <w:r w:rsidR="007F3BBC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передачи недостающих экземпляров или замены (в случае несоответствия настоящему </w:t>
      </w:r>
      <w:r w:rsidR="007F3BBC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или законодательству </w:t>
      </w:r>
      <w:bookmarkStart w:id="7" w:name="_Hlk10561408"/>
      <w:r w:rsidR="007F3BBC" w:rsidRPr="007F3BB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  <w:bookmarkEnd w:id="7"/>
      <w:r w:rsidR="007F3BBC" w:rsidRPr="007F3BBC">
        <w:rPr>
          <w:rFonts w:ascii="Times New Roman" w:eastAsiaTheme="minorEastAsia" w:hAnsi="Times New Roman" w:cs="Times New Roman"/>
          <w:lang w:eastAsia="ru-RU"/>
        </w:rPr>
        <w:t>) переданного программного обеспечения и представленных отчетных документов, материалов и иной документации, подтверждающих передачу прав использования программного обеспечения.</w:t>
      </w:r>
    </w:p>
    <w:p w14:paraId="14A02154" w14:textId="749E2CF0" w:rsid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4.1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.3. Привлекать экспертов, специалистов и иных лиц, обладающих необходимыми знаниями для участия в проведении экспертизы исполнения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обязательств и представленных </w:t>
      </w:r>
      <w:r w:rsidR="00121F2E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отчетных документов и материалов.</w:t>
      </w:r>
    </w:p>
    <w:p w14:paraId="625F4500" w14:textId="297CA255" w:rsidR="00042C2F" w:rsidRPr="007F3BBC" w:rsidRDefault="00042C2F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4.1.4. </w:t>
      </w:r>
      <w:r w:rsidR="00F5314E" w:rsidRPr="00F5314E">
        <w:rPr>
          <w:rFonts w:ascii="Times New Roman" w:eastAsiaTheme="minorEastAsia" w:hAnsi="Times New Roman" w:cs="Times New Roman"/>
          <w:lang w:eastAsia="ru-RU"/>
        </w:rPr>
        <w:t>В случае создания дочерней компании Заказчик вправе передать вновь созданной компании полученные им по настоящему Контракту права, но только после согласования дочерней компании с Исполнителем и подписания Сторонами соответствующего соглашения.</w:t>
      </w:r>
    </w:p>
    <w:p w14:paraId="3EF5DCEF" w14:textId="73BC3C5C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 </w:t>
      </w:r>
      <w:r w:rsidR="00121F2E">
        <w:rPr>
          <w:rFonts w:ascii="Times New Roman" w:eastAsiaTheme="minorEastAsia" w:hAnsi="Times New Roman" w:cs="Times New Roman"/>
          <w:lang w:eastAsia="ru-RU"/>
        </w:rPr>
        <w:t>Заказчик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9299E3A" w14:textId="08936F76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.2.1. Своевременно сообщать в письменной форме </w:t>
      </w:r>
      <w:bookmarkStart w:id="8" w:name="_Hlk10561482"/>
      <w:r w:rsidR="00121F2E">
        <w:rPr>
          <w:rFonts w:ascii="Times New Roman" w:eastAsiaTheme="minorEastAsia" w:hAnsi="Times New Roman" w:cs="Times New Roman"/>
          <w:lang w:eastAsia="ru-RU"/>
        </w:rPr>
        <w:t>Исполнителю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8"/>
      <w:r w:rsidR="007F3BBC" w:rsidRPr="007F3BBC">
        <w:rPr>
          <w:rFonts w:ascii="Times New Roman" w:eastAsiaTheme="minorEastAsia" w:hAnsi="Times New Roman" w:cs="Times New Roman"/>
          <w:lang w:eastAsia="ru-RU"/>
        </w:rPr>
        <w:t>о недостатках программного обеспечения, обнаруженных в ходе его приемки или при реализации прав использования программного обеспечения.</w:t>
      </w:r>
    </w:p>
    <w:p w14:paraId="4CA81C5E" w14:textId="5F394D8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.2.2. Обеспечивать своевременную приемку исполнения обязательств </w:t>
      </w:r>
      <w:r w:rsidR="00121F2E" w:rsidRPr="00121F2E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21F2E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по настоящему </w:t>
      </w:r>
      <w:r w:rsidR="00121F2E">
        <w:rPr>
          <w:rFonts w:ascii="Times New Roman" w:eastAsiaTheme="minorEastAsia" w:hAnsi="Times New Roman" w:cs="Times New Roman"/>
          <w:lang w:eastAsia="ru-RU"/>
        </w:rPr>
        <w:t>Контракту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68552161" w14:textId="14BF975F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.2.3. Обеспечивать своевременную оплату переданных прав использования программного 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lastRenderedPageBreak/>
        <w:t xml:space="preserve">обеспечения в соответствии с условиями настоящего </w:t>
      </w:r>
      <w:r w:rsidR="005347C1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>.</w:t>
      </w:r>
    </w:p>
    <w:p w14:paraId="146D7B7E" w14:textId="2B9B97C9" w:rsidR="007F3BBC" w:rsidRPr="007F3BBC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F3BBC">
        <w:rPr>
          <w:rFonts w:ascii="Times New Roman" w:eastAsiaTheme="minorEastAsia" w:hAnsi="Times New Roman" w:cs="Times New Roman"/>
          <w:lang w:eastAsia="ru-RU"/>
        </w:rPr>
        <w:t xml:space="preserve"> вправе:</w:t>
      </w:r>
    </w:p>
    <w:p w14:paraId="47275F13" w14:textId="1D1957C2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Требовать своевременного подписания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п.5.1 настоящего Контракта,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C772E9F" w14:textId="53611AB3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4.3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Требовать своевременной оплаты переданных прав использования программного обеспечения в соответствии с разделом 3 настоящего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44BBB971" w14:textId="56319B1F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обязан:</w:t>
      </w:r>
    </w:p>
    <w:p w14:paraId="70C5F50C" w14:textId="314D13EC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.1. Своевременно и надлежащим образом предоставить (передать)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 права использования программного обеспечения в порядке, предусмотренным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05730F4E" w14:textId="0AE4FFE6" w:rsidR="007F3BBC" w:rsidRPr="007B6493" w:rsidRDefault="003F0AF5" w:rsidP="007F3B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4.4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.2. Своими силами и за собственный счет осуществлять замену программного обеспечения, не соответствующего требованиям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 xml:space="preserve">а также устранять выявленные Заказчиком недостатки 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 xml:space="preserve">в порядке и на условиях, предусмотренных настоящим </w:t>
      </w:r>
      <w:r w:rsidR="001010E0" w:rsidRPr="007B6493">
        <w:rPr>
          <w:rFonts w:ascii="Times New Roman" w:eastAsiaTheme="minorEastAsia" w:hAnsi="Times New Roman" w:cs="Times New Roman"/>
          <w:lang w:eastAsia="ru-RU"/>
        </w:rPr>
        <w:t>Контрактом</w:t>
      </w:r>
      <w:r w:rsidR="007F3BBC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7B6493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7965AAEB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7B6493">
        <w:rPr>
          <w:rFonts w:ascii="Times New Roman" w:eastAsiaTheme="minorEastAsia" w:hAnsi="Times New Roman" w:cs="Times New Roman"/>
          <w:b/>
          <w:lang w:eastAsia="ru-RU"/>
        </w:rPr>
        <w:t xml:space="preserve">Порядок приемки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>программного обеспечения</w:t>
      </w:r>
      <w:r w:rsidR="00E7174B" w:rsidRPr="007B6493">
        <w:t xml:space="preserve"> </w:t>
      </w:r>
      <w:r w:rsidR="00E7174B" w:rsidRPr="007B6493">
        <w:rPr>
          <w:rFonts w:ascii="Times New Roman" w:eastAsiaTheme="minorEastAsia" w:hAnsi="Times New Roman" w:cs="Times New Roman"/>
          <w:b/>
          <w:lang w:eastAsia="ru-RU"/>
        </w:rPr>
        <w:t xml:space="preserve">и права его использования </w:t>
      </w:r>
    </w:p>
    <w:p w14:paraId="0309D675" w14:textId="43B575F8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79AAA" w14:textId="00A21523" w:rsidR="00C86D24" w:rsidRPr="007B6493" w:rsidRDefault="00870A5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Pr="007B6493">
        <w:rPr>
          <w:rFonts w:ascii="Times New Roman" w:eastAsiaTheme="minorEastAsia" w:hAnsi="Times New Roman" w:cs="Times New Roman"/>
          <w:lang w:eastAsia="ru-RU"/>
        </w:rPr>
        <w:t>Предоставление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Заказчику программного обеспечения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прав использования программного обеспечения осуществляется одновременно с </w:t>
      </w:r>
      <w:r w:rsidRPr="007B6493">
        <w:rPr>
          <w:rFonts w:ascii="Times New Roman" w:eastAsiaTheme="minorEastAsia" w:hAnsi="Times New Roman" w:cs="Times New Roman"/>
          <w:lang w:eastAsia="ru-RU"/>
        </w:rPr>
        <w:t>передачей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технической и пользовательской документации</w:t>
      </w:r>
      <w:bookmarkStart w:id="9" w:name="_Hlk10561297"/>
      <w:r w:rsidR="00E96B57" w:rsidRPr="007B6493">
        <w:rPr>
          <w:rFonts w:ascii="Times New Roman" w:eastAsiaTheme="minorEastAsia" w:hAnsi="Times New Roman" w:cs="Times New Roman"/>
          <w:lang w:eastAsia="ru-RU"/>
        </w:rPr>
        <w:t xml:space="preserve">, предусмотренной 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>Техническим задани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ем</w:t>
      </w:r>
      <w:r w:rsidR="00A10820" w:rsidRPr="007B6493">
        <w:rPr>
          <w:rFonts w:ascii="Times New Roman" w:eastAsiaTheme="minorEastAsia" w:hAnsi="Times New Roman" w:cs="Times New Roman"/>
          <w:lang w:eastAsia="ru-RU"/>
        </w:rPr>
        <w:t xml:space="preserve"> (Приложение № 1 к настоящему Контракту)</w:t>
      </w:r>
      <w:bookmarkEnd w:id="9"/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7B6493">
        <w:rPr>
          <w:rFonts w:ascii="Times New Roman" w:eastAsiaTheme="minorEastAsia" w:hAnsi="Times New Roman" w:cs="Times New Roman"/>
          <w:lang w:eastAsia="ru-RU"/>
        </w:rPr>
        <w:t>по адресу Заказчика: Республика Мордовия, г. Саранск, ул. Лодыгина, д. 3.</w:t>
      </w:r>
      <w:r w:rsidR="00F123F1" w:rsidRPr="007B6493">
        <w:t xml:space="preserve"> </w:t>
      </w:r>
    </w:p>
    <w:p w14:paraId="55DBA5B0" w14:textId="455808C7" w:rsidR="00E7174B" w:rsidRPr="007B6493" w:rsidRDefault="00C86D24" w:rsidP="00C86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Приемка программного обеспечения и прав использования программного обеспечения</w:t>
      </w:r>
      <w:r w:rsidRPr="007B6493">
        <w:t xml:space="preserve">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производится по акту приема-передачи прав, вместо которого </w:t>
      </w:r>
      <w:r w:rsidR="00F123F1" w:rsidRPr="007B6493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2C34C78C" w14:textId="6C19F5F2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2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При </w:t>
      </w:r>
      <w:proofErr w:type="spellStart"/>
      <w:r w:rsidRPr="007B6493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7B6493">
        <w:rPr>
          <w:rFonts w:ascii="Times New Roman" w:eastAsiaTheme="minorEastAsia" w:hAnsi="Times New Roman" w:cs="Times New Roman"/>
          <w:lang w:eastAsia="ru-RU"/>
        </w:rPr>
        <w:t xml:space="preserve"> Исполнителем указанных документов обязательство по предоставлению прав использования программного обеспечения считается исполненным ненадлежащим образом и не подлежит оплате до момента передачи необходимой документации.</w:t>
      </w:r>
    </w:p>
    <w:p w14:paraId="48BBBB9F" w14:textId="2B0973F9" w:rsidR="0095487A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>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в течение 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10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E96B57" w:rsidRPr="007B6493">
        <w:rPr>
          <w:rFonts w:ascii="Times New Roman" w:eastAsiaTheme="minorEastAsia" w:hAnsi="Times New Roman" w:cs="Times New Roman"/>
          <w:lang w:eastAsia="ru-RU"/>
        </w:rPr>
        <w:t>десяти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рабочих дней со дня получения </w:t>
      </w:r>
      <w:bookmarkStart w:id="10" w:name="_Hlk10552311"/>
      <w:r w:rsidRPr="007B6493">
        <w:rPr>
          <w:rFonts w:ascii="Times New Roman" w:eastAsiaTheme="minorEastAsia" w:hAnsi="Times New Roman" w:cs="Times New Roman"/>
          <w:lang w:eastAsia="ru-RU"/>
        </w:rPr>
        <w:t>документов, указанных в п.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Контракта, </w:t>
      </w:r>
      <w:bookmarkEnd w:id="10"/>
      <w:r w:rsidRPr="007B6493">
        <w:rPr>
          <w:rFonts w:ascii="Times New Roman" w:eastAsiaTheme="minorEastAsia" w:hAnsi="Times New Roman" w:cs="Times New Roman"/>
          <w:lang w:eastAsia="ru-RU"/>
        </w:rPr>
        <w:t xml:space="preserve">обязан их рассмотреть, подписать и возвратить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Исполнителю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70A59" w:rsidRPr="007B6493">
        <w:rPr>
          <w:rFonts w:ascii="Times New Roman" w:eastAsiaTheme="minorEastAsia" w:hAnsi="Times New Roman" w:cs="Times New Roman"/>
          <w:lang w:eastAsia="ru-RU"/>
        </w:rPr>
        <w:t xml:space="preserve">один экземпляр акта приема-передачи прав 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или направить </w:t>
      </w:r>
      <w:r w:rsidR="007E0E15" w:rsidRPr="007B6493">
        <w:rPr>
          <w:rFonts w:ascii="Times New Roman" w:eastAsiaTheme="minorEastAsia" w:hAnsi="Times New Roman" w:cs="Times New Roman"/>
          <w:lang w:eastAsia="ru-RU"/>
        </w:rPr>
        <w:t>ему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>запрос о предоставлении разъяснений касательно прав на программное обеспечение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>, дополнительных материалов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либо </w:t>
      </w:r>
      <w:r w:rsidRPr="007B6493">
        <w:rPr>
          <w:rFonts w:ascii="Times New Roman" w:eastAsiaTheme="minorEastAsia" w:hAnsi="Times New Roman" w:cs="Times New Roman"/>
          <w:lang w:eastAsia="ru-RU"/>
        </w:rPr>
        <w:t>мотивированный отказ от подписания</w:t>
      </w:r>
      <w:r w:rsidR="003E23A6" w:rsidRPr="007B6493">
        <w:rPr>
          <w:rFonts w:ascii="Times New Roman" w:eastAsiaTheme="minorEastAsia" w:hAnsi="Times New Roman" w:cs="Times New Roman"/>
          <w:lang w:eastAsia="ru-RU"/>
        </w:rPr>
        <w:t xml:space="preserve"> документов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В случае отказа Заказчика от принятия прав </w:t>
      </w:r>
      <w:bookmarkStart w:id="11" w:name="_Hlk10567471"/>
      <w:r w:rsidR="0095487A" w:rsidRPr="007B6493">
        <w:rPr>
          <w:rFonts w:ascii="Times New Roman" w:eastAsiaTheme="minorEastAsia" w:hAnsi="Times New Roman" w:cs="Times New Roman"/>
          <w:lang w:eastAsia="ru-RU"/>
        </w:rPr>
        <w:t xml:space="preserve">на программное обеспечение </w:t>
      </w:r>
      <w:bookmarkEnd w:id="11"/>
      <w:r w:rsidR="0095487A" w:rsidRPr="007B6493">
        <w:rPr>
          <w:rFonts w:ascii="Times New Roman" w:eastAsiaTheme="minorEastAsia" w:hAnsi="Times New Roman" w:cs="Times New Roman"/>
          <w:lang w:eastAsia="ru-RU"/>
        </w:rPr>
        <w:t>в связи с необходимостью устранения недостатков и/или доработки прав на программное обеспечение, Исполнитель обязуется в срок, установленный в акте, составленном Заказчиком, устранить указанные недостатки/произвести доработки за свой счет.</w:t>
      </w:r>
    </w:p>
    <w:p w14:paraId="3FC3DB54" w14:textId="64E1A28B" w:rsidR="00482BAC" w:rsidRPr="007B6493" w:rsidRDefault="00482BAC" w:rsidP="00482B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Мотивированный отказ составляется, в том числе при наличии недостачи, недокомплекта, повреждений и прочих недостатков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FD29D2" w:rsidRPr="007B6493">
        <w:rPr>
          <w:rFonts w:ascii="Times New Roman" w:eastAsiaTheme="minorEastAsia" w:hAnsi="Times New Roman" w:cs="Times New Roman"/>
          <w:lang w:eastAsia="ru-RU"/>
        </w:rPr>
        <w:t>Переданное программное обеспечение, не позволяющее реализовать права использования, заявленные в настоящем Контракте, и (или) иным образом не соответствующее требованиям настоящего Контракта, в том числе недоброкачественное (бракованное), подлежит замене программным обеспечением надлежащего качества.</w:t>
      </w:r>
    </w:p>
    <w:p w14:paraId="7B47E1E1" w14:textId="1137A2A6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  <w:r w:rsidRPr="007B6493">
        <w:rPr>
          <w:rFonts w:ascii="Times New Roman" w:eastAsiaTheme="minorEastAsia" w:hAnsi="Times New Roman" w:cs="Times New Roman"/>
          <w:lang w:eastAsia="ru-RU"/>
        </w:rPr>
        <w:t>4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Уполномоченные представители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осуществляют проверку результатов исполнения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обязательств по настоящему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на предмет соответствия переданного программного обеспечения, прав использования программного обеспечения, представленной отчетной документации требованиям и условиям настоящего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5F9F210" w14:textId="346AE427" w:rsidR="00E7174B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.5.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В случае получения от Заказчика (или уполномоченного им лица) запроса о предоставлении разъяснений касательно прав на программное обеспечение, дополнительных материалов либо мотивированного отказа от принятия прав на </w:t>
      </w:r>
      <w:bookmarkStart w:id="12" w:name="_Hlk10567101"/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программное обеспечение </w:t>
      </w:r>
      <w:bookmarkEnd w:id="12"/>
      <w:r w:rsidR="00CE1BA3" w:rsidRPr="007B6493">
        <w:rPr>
          <w:rFonts w:ascii="Times New Roman" w:eastAsiaTheme="minorEastAsia" w:hAnsi="Times New Roman" w:cs="Times New Roman"/>
          <w:lang w:eastAsia="ru-RU"/>
        </w:rPr>
        <w:t>или акта с перечнем выявленных недостатков, нарушений требований Контракта, необходимых доработок и сроком их устранения Исполнитель в течение 3 (трех) рабочих дней обязан представить Заказчику запрашиваемые разъяснения, дополнительные материалы в отношении прав на программное обеспечение или в срок, установленный в акте, устранить полученные от Заказчика замечания/недостатки/нарушения/произвести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нарушений выполнении необходимых доработок, а также повторно подписанный Исполнителем акт приема-передачи прав в 2 (двух) экземплярах для принятия Заказчиком прав на программное обеспечение. Если срок устранения недостатков не указан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CE1BA3" w:rsidRPr="007B6493">
        <w:rPr>
          <w:rFonts w:ascii="Times New Roman" w:eastAsiaTheme="minorEastAsia" w:hAnsi="Times New Roman" w:cs="Times New Roman"/>
          <w:lang w:eastAsia="ru-RU"/>
        </w:rPr>
        <w:t xml:space="preserve">то Исполнитель обязан рассмотреть мотивированный отказ и устранить замечания 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в течение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14 (четырнадцати) календарных дней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с момента его получения.</w:t>
      </w:r>
    </w:p>
    <w:p w14:paraId="15D6AADB" w14:textId="450E72AB" w:rsidR="0095487A" w:rsidRPr="007B6493" w:rsidRDefault="0095487A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5.6. В случае, если по результатам рассмотрения отчета об устранении недостатков Заказчиком будет принято решение об устранении Исполнителем недостатков/выполнении доработок в надлежащем порядке и в установленные сроки, а также в случае отсутствия у Заказчика запросов о предоставлении разъяснений, дополнительных материалов в отношении прав на программное обеспечение, Заказчик принимает права на программное обеспечение и подписывает 2 (два) экземпляра акта приема-передачи прав, один из которых направляет Исполнителю в порядке, предусмотренном в п.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5.3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</w:t>
      </w:r>
      <w:r w:rsidR="006315F2" w:rsidRPr="007B6493">
        <w:rPr>
          <w:rFonts w:ascii="Times New Roman" w:eastAsiaTheme="minorEastAsia" w:hAnsi="Times New Roman" w:cs="Times New Roman"/>
          <w:lang w:eastAsia="ru-RU"/>
        </w:rPr>
        <w:t>Контракта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237B774C" w14:textId="70487C00" w:rsidR="00E7174B" w:rsidRPr="007B6493" w:rsidRDefault="00B57809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lastRenderedPageBreak/>
        <w:t>5.7.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Моментом предоставления (передачи)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Заказчику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прав использования программного обеспечения является подписание обеими Сторонами 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п.5.1 настоящего Контракта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. С этого момента обязательства </w:t>
      </w:r>
      <w:r w:rsidR="00502C5D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E7174B" w:rsidRPr="007B6493">
        <w:rPr>
          <w:rFonts w:ascii="Times New Roman" w:eastAsiaTheme="minorEastAsia" w:hAnsi="Times New Roman" w:cs="Times New Roman"/>
          <w:lang w:eastAsia="ru-RU"/>
        </w:rPr>
        <w:t xml:space="preserve"> по передаче программного обеспечения считаются исполненными в полном объеме.</w:t>
      </w:r>
    </w:p>
    <w:p w14:paraId="2E070BAE" w14:textId="3DDC7AFE" w:rsidR="00E7174B" w:rsidRPr="007B6493" w:rsidRDefault="00E7174B" w:rsidP="00E717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5.</w:t>
      </w:r>
      <w:r w:rsidR="00B57809" w:rsidRPr="007B6493">
        <w:rPr>
          <w:rFonts w:ascii="Times New Roman" w:eastAsiaTheme="minorEastAsia" w:hAnsi="Times New Roman" w:cs="Times New Roman"/>
          <w:lang w:eastAsia="ru-RU"/>
        </w:rPr>
        <w:t>8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Заказчик уполномочивает ________ (должность) ______________________________ (Ф.И.О.) на приемку </w:t>
      </w:r>
      <w:r w:rsidR="004E2CA3" w:rsidRPr="007B6493">
        <w:rPr>
          <w:rFonts w:ascii="Times New Roman" w:eastAsiaTheme="minorEastAsia" w:hAnsi="Times New Roman" w:cs="Times New Roman"/>
          <w:lang w:eastAsia="ru-RU"/>
        </w:rPr>
        <w:t>программного обеспечения и прав использования программного обеспечения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B224E56" w14:textId="77777777" w:rsidR="00097B4D" w:rsidRPr="007B6493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7B6493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56057C6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8FE26D7" w14:textId="6A5D370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6.1. При исполнении обязательств по настоящему Контракту Исполнитель обязуется не нарушать имущественные и личные неимущественные права Заказчика и третьих лиц. Использование объектов интеллектуальной собственности или средств индивидуализации, в случае если Исполнителю принадлежат неисключительные права на программное обеспечение, возможно на основании письменного согласия правообладателя. Иные условия использования объектов интеллектуальной собственности, при необходимости, определяются в Техническом задании (Приложение № 1 к настоящему Контракту).</w:t>
      </w:r>
    </w:p>
    <w:p w14:paraId="6924C56B" w14:textId="18038FB1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6.2.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</w:t>
      </w:r>
    </w:p>
    <w:p w14:paraId="42B6865E" w14:textId="54363AC0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является обладателем исключительных прав на передаваемое программное обеспечение либо имеет право распоряжения указанным программным обеспечением в установленном законом порядке, </w:t>
      </w:r>
    </w:p>
    <w:p w14:paraId="0FC9C38D" w14:textId="2A36B66D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- передаваемое программное обеспечение является свободным от прав третьих лиц, как связанных с самим программным обеспечением, так и связанных с предоставляемыми по настоящему </w:t>
      </w:r>
      <w:r w:rsidR="00B50CBE" w:rsidRPr="007B6493">
        <w:rPr>
          <w:rFonts w:ascii="Times New Roman" w:eastAsiaTheme="minorEastAsia" w:hAnsi="Times New Roman" w:cs="Times New Roman"/>
          <w:lang w:eastAsia="ru-RU"/>
        </w:rPr>
        <w:t>Контракту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правами, и не является предметом судебного спора, залога, ареста или иного обременения;</w:t>
      </w:r>
    </w:p>
    <w:p w14:paraId="4A5FB0CB" w14:textId="260C0E73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- передаваемое программное обеспечение соответствует функциональным и техническим параметрам, указанным в технической документации к программному обеспечению</w:t>
      </w:r>
      <w:r w:rsidR="007B6493" w:rsidRPr="007B6493">
        <w:rPr>
          <w:rFonts w:ascii="Times New Roman" w:eastAsiaTheme="minorEastAsia" w:hAnsi="Times New Roman" w:cs="Times New Roman"/>
          <w:lang w:eastAsia="ru-RU"/>
        </w:rPr>
        <w:t xml:space="preserve"> и Техническом задании (Приложение № 1 к настоящему Контракту)</w:t>
      </w:r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17546AE4" w14:textId="27C9F3A1" w:rsidR="004A7B1B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6.3. Срок гарантии указывается в Техническом задании (Приложение № 1 к настоящему Контракту) и начинает течь с даты подписания обеими Сторонами </w:t>
      </w:r>
      <w:bookmarkStart w:id="13" w:name="_Hlk10566798"/>
      <w:r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C86D24" w:rsidRPr="007B6493">
        <w:rPr>
          <w:rFonts w:ascii="Times New Roman" w:eastAsiaTheme="minorEastAsia" w:hAnsi="Times New Roman" w:cs="Times New Roman"/>
          <w:lang w:eastAsia="ru-RU"/>
        </w:rPr>
        <w:t>5.1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bookmarkEnd w:id="13"/>
      <w:r w:rsidRPr="007B6493">
        <w:rPr>
          <w:rFonts w:ascii="Times New Roman" w:eastAsiaTheme="minorEastAsia" w:hAnsi="Times New Roman" w:cs="Times New Roman"/>
          <w:lang w:eastAsia="ru-RU"/>
        </w:rPr>
        <w:t>.</w:t>
      </w:r>
    </w:p>
    <w:p w14:paraId="540E3AE7" w14:textId="6FE1329A" w:rsidR="008A32B0" w:rsidRPr="007B6493" w:rsidRDefault="004A7B1B" w:rsidP="004A7B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>Объем предоставления гарантии: в полном объеме.</w:t>
      </w:r>
    </w:p>
    <w:p w14:paraId="40F6A3FB" w14:textId="1A872C39" w:rsidR="008A32B0" w:rsidRPr="007B6493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6.4. Если в процессе использования программного обеспечения в течение гарантийного срока будет выявлен программный сбой, не дающий в полном объеме реализовать права использования программного обеспечения, а также нарушающий требования законодательства о защите информации, то соответствующие недостатки подлежат устранению силами и средствами </w:t>
      </w:r>
      <w:r w:rsidR="004A7B1B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. Срок исполнения гарантийных обязательств по устранению недостатков программного </w:t>
      </w:r>
      <w:r w:rsidR="001E139F">
        <w:rPr>
          <w:rFonts w:ascii="Times New Roman" w:eastAsiaTheme="minorEastAsia" w:hAnsi="Times New Roman" w:cs="Times New Roman"/>
          <w:lang w:eastAsia="ru-RU"/>
        </w:rPr>
        <w:t>обеспечения не может превышать 30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1E139F">
        <w:rPr>
          <w:rFonts w:ascii="Times New Roman" w:eastAsiaTheme="minorEastAsia" w:hAnsi="Times New Roman" w:cs="Times New Roman"/>
          <w:lang w:eastAsia="ru-RU"/>
        </w:rPr>
        <w:t>тридцати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) календарных дней с момента получения уведомления от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Заказчика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о выявленных недостатках.</w:t>
      </w:r>
    </w:p>
    <w:p w14:paraId="50FDBBE2" w14:textId="7833C064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lang w:eastAsia="ru-RU"/>
        </w:rPr>
        <w:t xml:space="preserve">6.5. </w:t>
      </w:r>
      <w:r w:rsidR="005775D9" w:rsidRPr="007B6493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7B6493">
        <w:rPr>
          <w:rFonts w:ascii="Times New Roman" w:eastAsiaTheme="minorEastAsia" w:hAnsi="Times New Roman" w:cs="Times New Roman"/>
          <w:lang w:eastAsia="ru-RU"/>
        </w:rPr>
        <w:t xml:space="preserve"> гарантирует, что в составе передаваемого программного обеспечения отсутствуют информация или материалы, не соответствующие моральным и этическим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нормам и/или противоречащие законодательству Российской Федерации.</w:t>
      </w:r>
    </w:p>
    <w:p w14:paraId="311DB5ED" w14:textId="5639BAB5" w:rsidR="008A32B0" w:rsidRP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6.6.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Исполнитель гарантирует, что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будет </w:t>
      </w:r>
      <w:r w:rsidR="005775D9">
        <w:rPr>
          <w:rFonts w:ascii="Times New Roman" w:eastAsiaTheme="minorEastAsia" w:hAnsi="Times New Roman" w:cs="Times New Roman"/>
          <w:lang w:eastAsia="ru-RU"/>
        </w:rPr>
        <w:t>отвечать по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5775D9">
        <w:rPr>
          <w:rFonts w:ascii="Times New Roman" w:eastAsiaTheme="minorEastAsia" w:hAnsi="Times New Roman" w:cs="Times New Roman"/>
          <w:lang w:eastAsia="ru-RU"/>
        </w:rPr>
        <w:t>м претензиям и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иск</w:t>
      </w:r>
      <w:r w:rsidR="005775D9">
        <w:rPr>
          <w:rFonts w:ascii="Times New Roman" w:eastAsiaTheme="minorEastAsia" w:hAnsi="Times New Roman" w:cs="Times New Roman"/>
          <w:lang w:eastAsia="ru-RU"/>
        </w:rPr>
        <w:t>ам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третьих лиц в отношении переданных прав использования программного обеспечения. В случае возникновения такого </w:t>
      </w:r>
      <w:r w:rsidR="005775D9">
        <w:rPr>
          <w:rFonts w:ascii="Times New Roman" w:eastAsiaTheme="minorEastAsia" w:hAnsi="Times New Roman" w:cs="Times New Roman"/>
          <w:lang w:eastAsia="ru-RU"/>
        </w:rPr>
        <w:t>спора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775D9">
        <w:rPr>
          <w:rFonts w:ascii="Times New Roman" w:eastAsiaTheme="minorEastAsia" w:hAnsi="Times New Roman" w:cs="Times New Roman"/>
          <w:lang w:eastAsia="ru-RU"/>
        </w:rPr>
        <w:t>Заказчик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должен незамедлительно информировать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и предоставить всю необходимую информацию.</w:t>
      </w:r>
    </w:p>
    <w:p w14:paraId="2B8250B0" w14:textId="40ED7B52" w:rsidR="008A32B0" w:rsidRDefault="008A32B0" w:rsidP="008A32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8A32B0">
        <w:rPr>
          <w:rFonts w:ascii="Times New Roman" w:eastAsiaTheme="minorEastAsia" w:hAnsi="Times New Roman" w:cs="Times New Roman"/>
          <w:lang w:eastAsia="ru-RU"/>
        </w:rPr>
        <w:t xml:space="preserve">6.7. Иные гарантии </w:t>
      </w:r>
      <w:r w:rsidR="005775D9">
        <w:rPr>
          <w:rFonts w:ascii="Times New Roman" w:eastAsiaTheme="minorEastAsia" w:hAnsi="Times New Roman" w:cs="Times New Roman"/>
          <w:lang w:eastAsia="ru-RU"/>
        </w:rPr>
        <w:t>Исполнителя,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при их наличии</w:t>
      </w:r>
      <w:r w:rsidR="005775D9">
        <w:rPr>
          <w:rFonts w:ascii="Times New Roman" w:eastAsiaTheme="minorEastAsia" w:hAnsi="Times New Roman" w:cs="Times New Roman"/>
          <w:lang w:eastAsia="ru-RU"/>
        </w:rPr>
        <w:t>,</w:t>
      </w:r>
      <w:r w:rsidRPr="008A32B0">
        <w:rPr>
          <w:rFonts w:ascii="Times New Roman" w:eastAsiaTheme="minorEastAsia" w:hAnsi="Times New Roman" w:cs="Times New Roman"/>
          <w:lang w:eastAsia="ru-RU"/>
        </w:rPr>
        <w:t xml:space="preserve"> определяются в 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Техническ</w:t>
      </w:r>
      <w:r w:rsidR="005775D9">
        <w:rPr>
          <w:rFonts w:ascii="Times New Roman" w:eastAsiaTheme="minorEastAsia" w:hAnsi="Times New Roman" w:cs="Times New Roman"/>
          <w:lang w:eastAsia="ru-RU"/>
        </w:rPr>
        <w:t>о</w:t>
      </w:r>
      <w:r w:rsidR="005775D9" w:rsidRPr="005775D9">
        <w:rPr>
          <w:rFonts w:ascii="Times New Roman" w:eastAsiaTheme="minorEastAsia" w:hAnsi="Times New Roman" w:cs="Times New Roman"/>
          <w:lang w:eastAsia="ru-RU"/>
        </w:rPr>
        <w:t>м задании (Приложение № 1 к настоящему Контракту)</w:t>
      </w:r>
      <w:r w:rsidRPr="008A32B0">
        <w:rPr>
          <w:rFonts w:ascii="Times New Roman" w:eastAsiaTheme="minorEastAsia" w:hAnsi="Times New Roman" w:cs="Times New Roman"/>
          <w:lang w:eastAsia="ru-RU"/>
        </w:rPr>
        <w:t>.</w:t>
      </w:r>
    </w:p>
    <w:p w14:paraId="5791FC5D" w14:textId="77777777" w:rsidR="008A32B0" w:rsidRPr="00EB6F20" w:rsidRDefault="008A32B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95C6CB" w14:textId="6A4CE5E7" w:rsidR="00D33794" w:rsidRPr="00EB6F20" w:rsidRDefault="00D33794" w:rsidP="00B61B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7. Ответственность Сторон</w:t>
      </w:r>
    </w:p>
    <w:p w14:paraId="52F861AA" w14:textId="7C7FF3F0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7.1. Стороны несут ответственность за неисполнение или ненадлежащее исполнение своих обязательств по Контракту в соответствии с законодательством </w:t>
      </w:r>
      <w:r w:rsidR="001010E0" w:rsidRPr="00EB6F20">
        <w:rPr>
          <w:rFonts w:ascii="Times New Roman" w:eastAsiaTheme="minorEastAsia" w:hAnsi="Times New Roman" w:cs="Times New Roman"/>
          <w:lang w:eastAsia="ru-RU"/>
        </w:rPr>
        <w:t>Р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оссийской </w:t>
      </w:r>
      <w:r w:rsidRPr="00EB6F20">
        <w:rPr>
          <w:rFonts w:ascii="Times New Roman" w:eastAsiaTheme="minorEastAsia" w:hAnsi="Times New Roman" w:cs="Times New Roman"/>
          <w:lang w:eastAsia="ru-RU"/>
        </w:rPr>
        <w:t>Ф</w:t>
      </w:r>
      <w:r w:rsidR="001010E0">
        <w:rPr>
          <w:rFonts w:ascii="Times New Roman" w:eastAsiaTheme="minorEastAsia" w:hAnsi="Times New Roman" w:cs="Times New Roman"/>
          <w:lang w:eastAsia="ru-RU"/>
        </w:rPr>
        <w:t>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C7A3C8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0EE2EE26" w14:textId="68778A46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bookmarkStart w:id="14" w:name="_Hlk10562064"/>
      <w:r w:rsidR="001010E0">
        <w:rPr>
          <w:rFonts w:ascii="Times New Roman" w:eastAsiaTheme="minorEastAsia" w:hAnsi="Times New Roman" w:cs="Times New Roman"/>
          <w:lang w:eastAsia="ru-RU"/>
        </w:rPr>
        <w:t>Исполнитель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14"/>
      <w:r w:rsidRPr="00EB6F20">
        <w:rPr>
          <w:rFonts w:ascii="Times New Roman" w:eastAsiaTheme="minorEastAsia" w:hAnsi="Times New Roman" w:cs="Times New Roman"/>
          <w:lang w:eastAsia="ru-RU"/>
        </w:rPr>
        <w:t>вправе потребовать уплаты неустоек (штрафов, пеней).</w:t>
      </w:r>
    </w:p>
    <w:p w14:paraId="32D6EE0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7A75CA7E" w14:textId="25DDEC24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13E6491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048E16C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A0C7E99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C61972A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36F0E918" w14:textId="49B8658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 Ответственность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532B1875" w14:textId="382FE1C5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а также в иных случаях неисполнения или ненадлежащего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настоящим Контрактом, Заказчик направляет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>требование об уплате неустоек (штрафов, пеней).</w:t>
      </w:r>
    </w:p>
    <w:p w14:paraId="37561912" w14:textId="48E9E44C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1010E0" w:rsidRPr="001010E0">
        <w:rPr>
          <w:rFonts w:ascii="Times New Roman" w:eastAsiaTheme="minorEastAsia" w:hAnsi="Times New Roman" w:cs="Times New Roman"/>
          <w:lang w:eastAsia="ru-RU"/>
        </w:rPr>
        <w:t>Исполнител</w:t>
      </w:r>
      <w:r w:rsidR="001010E0">
        <w:rPr>
          <w:rFonts w:ascii="Times New Roman" w:eastAsiaTheme="minorEastAsia" w:hAnsi="Times New Roman" w:cs="Times New Roman"/>
          <w:lang w:eastAsia="ru-RU"/>
        </w:rPr>
        <w:t>ем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,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D0C95D6" w14:textId="4B2603A6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7.3.2.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532BA3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 2017 г. № 1042,</w:t>
      </w:r>
      <w:r w:rsidR="00AD097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D0970" w:rsidRPr="00EE31C2">
        <w:rPr>
          <w:rFonts w:ascii="Times New Roman" w:eastAsiaTheme="minorEastAsia" w:hAnsi="Times New Roman" w:cs="Times New Roman"/>
          <w:lang w:eastAsia="ru-RU"/>
        </w:rPr>
        <w:t>за исключением случаев, если законодательством Российской Федерации установлен иной порядок начисления штрафов</w:t>
      </w:r>
      <w:r w:rsidR="00AD0970">
        <w:rPr>
          <w:rFonts w:ascii="Times New Roman" w:eastAsiaTheme="minorEastAsia" w:hAnsi="Times New Roman" w:cs="Times New Roman"/>
          <w:lang w:eastAsia="ru-RU"/>
        </w:rPr>
        <w:t>,</w:t>
      </w:r>
      <w:r w:rsidRPr="00532BA3">
        <w:rPr>
          <w:rFonts w:ascii="Times New Roman" w:eastAsiaTheme="minorEastAsia" w:hAnsi="Times New Roman" w:cs="Times New Roman"/>
          <w:lang w:eastAsia="ru-RU"/>
        </w:rPr>
        <w:t xml:space="preserve"> в размере:</w:t>
      </w:r>
    </w:p>
    <w:p w14:paraId="66DD2BD3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4DE72BD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88AEB4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44708710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2BFA5837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3E1702E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13D85335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6CFCDD8F" w14:textId="77777777" w:rsidR="00D33794" w:rsidRPr="00532BA3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3BCCB7D4" w14:textId="77777777" w:rsidR="00D33794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532BA3">
        <w:rPr>
          <w:rFonts w:ascii="Times New Roman" w:eastAsiaTheme="minorEastAsia" w:hAnsi="Times New Roman" w:cs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14:paraId="37B503AD" w14:textId="0C66DA9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7.3.3. За каждый факт неисполнения или ненадлежащего исполнения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>ем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365ADE83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57171930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C2E18DC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7F7C8244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69E5C71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644D5110" w14:textId="28F208FE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7.5. В случае просрочки со стороны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я </w:t>
      </w:r>
      <w:r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052BAFE1" w14:textId="7700220B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7.6. Вред, причиненный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7806EEC7" w14:textId="242C3BD2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7.7. Общая сумма начисленной неустойки (штрафов, пени) за неисполнение или ненадлежащее исполнение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>Исполнител</w:t>
      </w:r>
      <w:r w:rsidR="002E1442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3D03304B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E608B95" w14:textId="4C25ECE1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7.9. </w:t>
      </w:r>
      <w:r w:rsidR="002E1442" w:rsidRPr="002E1442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18D7A0E8" w14:textId="6C9D7039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7.10.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ю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>я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2344AC97" w14:textId="77777777" w:rsidR="00D33794" w:rsidRPr="00EB6F20" w:rsidRDefault="00D33794" w:rsidP="00D33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2E3C705" w14:textId="1F35B426" w:rsidR="009712BC" w:rsidRPr="00EB6F20" w:rsidRDefault="00DC7CFB" w:rsidP="00B61B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4756B719" w14:textId="4A94E836" w:rsidR="009712BC" w:rsidRPr="00605407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1010E0">
        <w:rPr>
          <w:rFonts w:ascii="Times New Roman" w:eastAsia="Times New Roman" w:hAnsi="Times New Roman" w:cs="Times New Roman"/>
          <w:lang w:eastAsia="ru-RU"/>
        </w:rPr>
        <w:t>Исполнитель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 xml:space="preserve"> предоставляет обеспечение исполнения Контракта в виде банковской гарантии или внесения денежных средств на указанный Заказчиком счет на сумму</w:t>
      </w:r>
      <w:r w:rsidR="003804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1B67" w:rsidRPr="00A41B67">
        <w:rPr>
          <w:rFonts w:ascii="Times New Roman" w:eastAsia="Times New Roman" w:hAnsi="Times New Roman" w:cs="Times New Roman"/>
          <w:lang w:eastAsia="ru-RU"/>
        </w:rPr>
        <w:t>126 859,68 руб. (сто двадцать шесть тысяч восемьсот пятьдесят девять рублей 68 копеек)</w:t>
      </w:r>
      <w:r w:rsidR="005F33E2" w:rsidRPr="005F33E2">
        <w:rPr>
          <w:rFonts w:ascii="Times New Roman" w:eastAsia="Times New Roman" w:hAnsi="Times New Roman" w:cs="Times New Roman"/>
          <w:lang w:eastAsia="ru-RU"/>
        </w:rPr>
        <w:t>, что составляет 5%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05407">
        <w:rPr>
          <w:rFonts w:ascii="Times New Roman" w:eastAsia="Times New Roman" w:hAnsi="Times New Roman" w:cs="Times New Roman"/>
          <w:lang w:eastAsia="ru-RU"/>
        </w:rPr>
        <w:t>8</w:t>
      </w:r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605407">
          <w:rPr>
            <w:rFonts w:ascii="Times New Roman" w:eastAsia="Times New Roman" w:hAnsi="Times New Roman" w:cs="Times New Roman"/>
            <w:lang w:eastAsia="ru-RU"/>
          </w:rPr>
          <w:t xml:space="preserve">пункте </w:t>
        </w:r>
        <w:r w:rsidR="002E4911" w:rsidRPr="00605407">
          <w:rPr>
            <w:rFonts w:ascii="Times New Roman" w:eastAsia="Times New Roman" w:hAnsi="Times New Roman" w:cs="Times New Roman"/>
            <w:lang w:eastAsia="ru-RU"/>
          </w:rPr>
          <w:t>8</w:t>
        </w:r>
        <w:r w:rsidR="009712BC" w:rsidRPr="00605407">
          <w:rPr>
            <w:rFonts w:ascii="Times New Roman" w:eastAsia="Times New Roman" w:hAnsi="Times New Roman" w:cs="Times New Roman"/>
            <w:lang w:eastAsia="ru-RU"/>
          </w:rPr>
          <w:t>.1</w:t>
        </w:r>
      </w:hyperlink>
      <w:r w:rsidR="009712BC" w:rsidRPr="00605407">
        <w:rPr>
          <w:rFonts w:ascii="Times New Roman" w:eastAsia="Times New Roman" w:hAnsi="Times New Roman" w:cs="Times New Roman"/>
          <w:lang w:eastAsia="ru-RU"/>
        </w:rPr>
        <w:t xml:space="preserve"> обеспечения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должен превышать срок действия Контракта не менее чем на один месяц.</w:t>
      </w:r>
    </w:p>
    <w:p w14:paraId="79FA9F41" w14:textId="40F9EC3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0A1CE74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ем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749B629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>Исполнител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A215E9" w:rsidRPr="00A215E9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  <w:r w:rsidR="00A215E9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14:paraId="17177EBF" w14:textId="6564147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Исполнителем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0994230F" w:rsidR="009712BC" w:rsidRPr="007B6493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Исполнителем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Исполнителю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 xml:space="preserve">Исполнитель 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7B6493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>документов, установленных п.</w:t>
      </w:r>
      <w:r w:rsidR="003F0AF5" w:rsidRPr="007B6493">
        <w:rPr>
          <w:rFonts w:ascii="Times New Roman" w:eastAsiaTheme="minorEastAsia" w:hAnsi="Times New Roman" w:cs="Times New Roman"/>
          <w:lang w:eastAsia="ru-RU"/>
        </w:rPr>
        <w:t>5.1</w:t>
      </w:r>
      <w:r w:rsidR="006441E2" w:rsidRPr="007B6493">
        <w:rPr>
          <w:rFonts w:ascii="Times New Roman" w:eastAsiaTheme="minorEastAsia" w:hAnsi="Times New Roman" w:cs="Times New Roman"/>
          <w:lang w:eastAsia="ru-RU"/>
        </w:rPr>
        <w:t xml:space="preserve"> настоящего Контракта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A215E9" w:rsidRPr="007B6493">
        <w:rPr>
          <w:rFonts w:ascii="Times New Roman" w:eastAsiaTheme="minorEastAsia" w:hAnsi="Times New Roman" w:cs="Times New Roman"/>
          <w:lang w:eastAsia="ru-RU"/>
        </w:rPr>
        <w:t>Исполнителя</w:t>
      </w:r>
      <w:r w:rsidR="009712BC" w:rsidRPr="007B6493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7B6493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83CC553" w14:textId="598D5D00" w:rsidR="009712BC" w:rsidRPr="00EB6F20" w:rsidRDefault="000074C0" w:rsidP="00B61B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7B6493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7B6493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2D827863" w14:textId="1FAFBC9E" w:rsidR="003B4A57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7FF5F2B" w14:textId="0D32A93C" w:rsidR="009712BC" w:rsidRPr="00EB6F20" w:rsidRDefault="009712BC" w:rsidP="00B61B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5" w:name="Par409"/>
      <w:bookmarkStart w:id="16" w:name="Par410"/>
      <w:bookmarkEnd w:id="15"/>
      <w:bookmarkEnd w:id="1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17" w:name="Par456"/>
      <w:bookmarkEnd w:id="1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8" w:name="Par477"/>
      <w:bookmarkEnd w:id="1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9" w:name="Par480"/>
      <w:bookmarkEnd w:id="1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45DE0FF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 xml:space="preserve">, в том числе риски, связанные с 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перечислением </w:t>
      </w:r>
      <w:r w:rsidR="00532168">
        <w:rPr>
          <w:rFonts w:ascii="Times New Roman" w:eastAsiaTheme="minorEastAsia" w:hAnsi="Times New Roman" w:cs="Times New Roman"/>
          <w:lang w:eastAsia="ru-RU"/>
        </w:rPr>
        <w:t>Заказчиком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в </w:t>
      </w:r>
      <w:r w:rsidR="00532168">
        <w:rPr>
          <w:rFonts w:ascii="Times New Roman" w:eastAsiaTheme="minorEastAsia" w:hAnsi="Times New Roman" w:cs="Times New Roman"/>
          <w:lang w:eastAsia="ru-RU"/>
        </w:rPr>
        <w:t>Контракте</w:t>
      </w:r>
      <w:r w:rsidR="00532168" w:rsidRPr="00532168">
        <w:rPr>
          <w:rFonts w:ascii="Times New Roman" w:eastAsiaTheme="minorEastAsia" w:hAnsi="Times New Roman" w:cs="Times New Roman"/>
          <w:lang w:eastAsia="ru-RU"/>
        </w:rPr>
        <w:t xml:space="preserve"> счет </w:t>
      </w:r>
      <w:r w:rsidR="00532168">
        <w:rPr>
          <w:rFonts w:ascii="Times New Roman" w:eastAsiaTheme="minorEastAsia" w:hAnsi="Times New Roman" w:cs="Times New Roman"/>
          <w:lang w:eastAsia="ru-RU"/>
        </w:rPr>
        <w:t xml:space="preserve">и с 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возвратом обеспечения исполнения Контракта, предоставленного в форме внесения денежных средств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0" w:name="Par485"/>
      <w:bookmarkEnd w:id="2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558F1E0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E55F6B">
        <w:rPr>
          <w:rFonts w:ascii="Times New Roman" w:eastAsiaTheme="minorEastAsia" w:hAnsi="Times New Roman" w:cs="Times New Roman"/>
          <w:lang w:eastAsia="ru-RU"/>
        </w:rPr>
        <w:t>Исполнитель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 xml:space="preserve">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2639409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A215E9">
        <w:rPr>
          <w:rFonts w:ascii="Times New Roman" w:eastAsiaTheme="minorEastAsia" w:hAnsi="Times New Roman" w:cs="Times New Roman"/>
          <w:lang w:eastAsia="ru-RU"/>
        </w:rPr>
        <w:t>Техническое задание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D4F2E11" w14:textId="77777777" w:rsidR="00A46115" w:rsidRDefault="00A46115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CA608D" w:rsidRPr="00EB6F20" w14:paraId="2EBC583F" w14:textId="77777777" w:rsidTr="00B61B26">
        <w:tc>
          <w:tcPr>
            <w:tcW w:w="4111" w:type="dxa"/>
          </w:tcPr>
          <w:p w14:paraId="0F86A212" w14:textId="13ADD530" w:rsidR="009712BC" w:rsidRPr="00EB6F20" w:rsidRDefault="00A215E9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A215E9">
              <w:rPr>
                <w:rFonts w:ascii="Times New Roman" w:eastAsiaTheme="minorEastAsia" w:hAnsi="Times New Roman" w:cs="Times New Roman"/>
                <w:b/>
                <w:lang w:eastAsia="ru-RU"/>
              </w:rPr>
              <w:t>Исполнитель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954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B61B26">
        <w:tc>
          <w:tcPr>
            <w:tcW w:w="4111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954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22F3002E" w14:textId="4A2BCBB5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B61B26">
        <w:tc>
          <w:tcPr>
            <w:tcW w:w="4111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954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B61B26">
        <w:tc>
          <w:tcPr>
            <w:tcW w:w="4111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954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</w:tbl>
    <w:bookmarkEnd w:id="0"/>
    <w:p w14:paraId="321EF2DD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lastRenderedPageBreak/>
        <w:t xml:space="preserve">Приложение №1 к Контракту </w:t>
      </w:r>
    </w:p>
    <w:p w14:paraId="3B4DF5E7" w14:textId="62DB1E60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от «___»  _______2019 г.</w:t>
      </w:r>
    </w:p>
    <w:p w14:paraId="0F87ABE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0B293812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4758D34B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35AECC66" w14:textId="77777777" w:rsidR="00EE31C2" w:rsidRDefault="00EE31C2" w:rsidP="00EE31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lang w:eastAsia="ru-RU"/>
        </w:rPr>
      </w:pPr>
    </w:p>
    <w:p w14:paraId="6C464849" w14:textId="74057AB9" w:rsidR="00A215E9" w:rsidRDefault="00A215E9" w:rsidP="00EE31C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B62D55" w14:textId="064F3591" w:rsidR="00291238" w:rsidRPr="00291238" w:rsidRDefault="00291238" w:rsidP="0029123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п</w:t>
      </w:r>
      <w:r w:rsidRPr="00291238">
        <w:rPr>
          <w:rFonts w:ascii="Times New Roman" w:eastAsia="Times New Roman" w:hAnsi="Times New Roman" w:cs="Times New Roman"/>
          <w:b/>
          <w:lang w:eastAsia="ru-RU"/>
        </w:rPr>
        <w:t xml:space="preserve">редоставление неисключительных прав на специализированное </w:t>
      </w:r>
    </w:p>
    <w:p w14:paraId="1BF5E05C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1238">
        <w:rPr>
          <w:rFonts w:ascii="Times New Roman" w:eastAsia="Times New Roman" w:hAnsi="Times New Roman" w:cs="Times New Roman"/>
          <w:b/>
          <w:lang w:eastAsia="ru-RU"/>
        </w:rPr>
        <w:t>программное обеспечение</w:t>
      </w:r>
    </w:p>
    <w:p w14:paraId="42ACF207" w14:textId="77777777" w:rsidR="00291238" w:rsidRPr="00291238" w:rsidRDefault="00291238" w:rsidP="00291238">
      <w:pPr>
        <w:keepNext/>
        <w:widowControl w:val="0"/>
        <w:autoSpaceDE w:val="0"/>
        <w:autoSpaceDN w:val="0"/>
        <w:adjustRightInd w:val="0"/>
        <w:spacing w:after="6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DD0C1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76F08E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D5BD17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C3DB32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BCDDB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</w:r>
      <w:r w:rsidRPr="00DE3396">
        <w:rPr>
          <w:rFonts w:ascii="Times New Roman" w:eastAsia="Times New Roman" w:hAnsi="Times New Roman" w:cs="Times New Roman"/>
          <w:b/>
          <w:lang w:eastAsia="ru-RU"/>
        </w:rPr>
        <w:t>Общие требования</w:t>
      </w:r>
    </w:p>
    <w:p w14:paraId="61927312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555F37" w14:textId="03797F68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Исполнитель обязан передать неисключительные права на использование программного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14:paraId="4832AD7A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Спецификация является неотъемлемым приложением настоящего Технического задания.</w:t>
      </w:r>
    </w:p>
    <w:p w14:paraId="5B35FBC2" w14:textId="7E1F0ED3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В целях обеспечения совместимости со с</w:t>
      </w:r>
      <w:r w:rsidR="00704A8F">
        <w:rPr>
          <w:rFonts w:ascii="Times New Roman" w:eastAsia="Times New Roman" w:hAnsi="Times New Roman" w:cs="Times New Roman"/>
          <w:lang w:eastAsia="ru-RU"/>
        </w:rPr>
        <w:t>ледующим программным обеспечени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ем, используемым Заказчиком: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Icepa</w:t>
      </w:r>
      <w:r w:rsidR="00704A8F">
        <w:rPr>
          <w:rFonts w:ascii="Times New Roman" w:eastAsia="Times New Roman" w:hAnsi="Times New Roman" w:cs="Times New Roman"/>
          <w:lang w:eastAsia="ru-RU"/>
        </w:rPr>
        <w:t>k</w:t>
      </w:r>
      <w:proofErr w:type="spellEnd"/>
      <w:r w:rsidR="00704A8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704A8F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="00704A8F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="00704A8F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="00704A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704A8F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="00704A8F">
        <w:rPr>
          <w:rFonts w:ascii="Times New Roman" w:eastAsia="Times New Roman" w:hAnsi="Times New Roman" w:cs="Times New Roman"/>
          <w:lang w:eastAsia="ru-RU"/>
        </w:rPr>
        <w:t xml:space="preserve"> раз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вернутые на виртуальной инфраструктуре Заказчика, поставка эквивалента недопустима 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14:paraId="41082488" w14:textId="01947008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</w:r>
      <w:proofErr w:type="gramStart"/>
      <w:r w:rsidRPr="00DE339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DE3396">
        <w:rPr>
          <w:rFonts w:ascii="Times New Roman" w:eastAsia="Times New Roman" w:hAnsi="Times New Roman" w:cs="Times New Roman"/>
          <w:lang w:eastAsia="ru-RU"/>
        </w:rPr>
        <w:t xml:space="preserve">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</w:t>
      </w:r>
      <w:r w:rsidR="00704A8F">
        <w:rPr>
          <w:rFonts w:ascii="Times New Roman" w:eastAsia="Times New Roman" w:hAnsi="Times New Roman" w:cs="Times New Roman"/>
          <w:lang w:eastAsia="ru-RU"/>
        </w:rPr>
        <w:t>цификации настоящего техническо</w:t>
      </w:r>
      <w:r w:rsidRPr="00DE3396">
        <w:rPr>
          <w:rFonts w:ascii="Times New Roman" w:eastAsia="Times New Roman" w:hAnsi="Times New Roman" w:cs="Times New Roman"/>
          <w:lang w:eastAsia="ru-RU"/>
        </w:rPr>
        <w:t>го задания.</w:t>
      </w:r>
    </w:p>
    <w:p w14:paraId="706E5430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Место передачи прав: 430034, г. Саранск, ул. Лодыгина, д. 3.</w:t>
      </w:r>
    </w:p>
    <w:p w14:paraId="53A0AD0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Количество лицензий программного обеспечения: согласно Спецификации.</w:t>
      </w:r>
    </w:p>
    <w:p w14:paraId="561A951F" w14:textId="1F0BBC92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Все программное обеспечение, на которое передаются лицензии на право использования, должно соответствовать функциональным требованиям к программному обеспечению согласно Спецификации, а также:</w:t>
      </w:r>
    </w:p>
    <w:p w14:paraId="54D7AD36" w14:textId="2D55B659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Следующим требованиям к поставляемому Исполнителем программному обеспечению:</w:t>
      </w:r>
    </w:p>
    <w:p w14:paraId="711CE07C" w14:textId="4C4152AB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14:paraId="7BDCD627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-лицензионные права на использование программного обеспечения должны быть бессрочными. </w:t>
      </w:r>
    </w:p>
    <w:p w14:paraId="62107F97" w14:textId="09CC26FA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 xml:space="preserve">Все программное обеспечение, на которое </w:t>
      </w:r>
      <w:r w:rsidR="003432B7">
        <w:rPr>
          <w:rFonts w:ascii="Times New Roman" w:eastAsia="Times New Roman" w:hAnsi="Times New Roman" w:cs="Times New Roman"/>
          <w:lang w:eastAsia="ru-RU"/>
        </w:rPr>
        <w:t>передаются лицензии на право ис</w:t>
      </w:r>
      <w:r w:rsidRPr="00DE3396">
        <w:rPr>
          <w:rFonts w:ascii="Times New Roman" w:eastAsia="Times New Roman" w:hAnsi="Times New Roman" w:cs="Times New Roman"/>
          <w:lang w:eastAsia="ru-RU"/>
        </w:rPr>
        <w:t>пользования, должно поддерживать работу с кирилли</w:t>
      </w:r>
      <w:r w:rsidR="003432B7">
        <w:rPr>
          <w:rFonts w:ascii="Times New Roman" w:eastAsia="Times New Roman" w:hAnsi="Times New Roman" w:cs="Times New Roman"/>
          <w:lang w:eastAsia="ru-RU"/>
        </w:rPr>
        <w:t>цей и иметь документацию на рус</w:t>
      </w:r>
      <w:r w:rsidRPr="00DE3396">
        <w:rPr>
          <w:rFonts w:ascii="Times New Roman" w:eastAsia="Times New Roman" w:hAnsi="Times New Roman" w:cs="Times New Roman"/>
          <w:lang w:eastAsia="ru-RU"/>
        </w:rPr>
        <w:t>ском языке в печатном или электронном виде. В компл</w:t>
      </w:r>
      <w:r w:rsidR="003432B7">
        <w:rPr>
          <w:rFonts w:ascii="Times New Roman" w:eastAsia="Times New Roman" w:hAnsi="Times New Roman" w:cs="Times New Roman"/>
          <w:lang w:eastAsia="ru-RU"/>
        </w:rPr>
        <w:t>ект передаваемого на использова</w:t>
      </w:r>
      <w:r w:rsidRPr="00DE3396">
        <w:rPr>
          <w:rFonts w:ascii="Times New Roman" w:eastAsia="Times New Roman" w:hAnsi="Times New Roman" w:cs="Times New Roman"/>
          <w:lang w:eastAsia="ru-RU"/>
        </w:rPr>
        <w:t>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14:paraId="2DFBB393" w14:textId="30E578CB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Для использования не должно требоваться п</w:t>
      </w:r>
      <w:r w:rsidR="003432B7">
        <w:rPr>
          <w:rFonts w:ascii="Times New Roman" w:eastAsia="Times New Roman" w:hAnsi="Times New Roman" w:cs="Times New Roman"/>
          <w:lang w:eastAsia="ru-RU"/>
        </w:rPr>
        <w:t>остоянное подключение к интерне</w:t>
      </w:r>
      <w:r w:rsidRPr="00DE3396">
        <w:rPr>
          <w:rFonts w:ascii="Times New Roman" w:eastAsia="Times New Roman" w:hAnsi="Times New Roman" w:cs="Times New Roman"/>
          <w:lang w:eastAsia="ru-RU"/>
        </w:rPr>
        <w:t>ту.</w:t>
      </w:r>
    </w:p>
    <w:p w14:paraId="2C24E193" w14:textId="394772E9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 xml:space="preserve">Все программное обеспечение, на которое </w:t>
      </w:r>
      <w:r w:rsidR="003432B7">
        <w:rPr>
          <w:rFonts w:ascii="Times New Roman" w:eastAsia="Times New Roman" w:hAnsi="Times New Roman" w:cs="Times New Roman"/>
          <w:lang w:eastAsia="ru-RU"/>
        </w:rPr>
        <w:t>передаются лицензии на право ис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пользования, должно функционировать на предустановленных операционных системах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Windows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7 и более поздних редакциях, эксплуатируемых в АУ «Технопарк-Мордовия».</w:t>
      </w:r>
    </w:p>
    <w:p w14:paraId="1DEE8FB5" w14:textId="5713B0E4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Программное обеспечение должно соотве</w:t>
      </w:r>
      <w:r w:rsidR="003432B7">
        <w:rPr>
          <w:rFonts w:ascii="Times New Roman" w:eastAsia="Times New Roman" w:hAnsi="Times New Roman" w:cs="Times New Roman"/>
          <w:lang w:eastAsia="ru-RU"/>
        </w:rPr>
        <w:t>тствовать следующим условиям об</w:t>
      </w:r>
      <w:r w:rsidRPr="00DE3396">
        <w:rPr>
          <w:rFonts w:ascii="Times New Roman" w:eastAsia="Times New Roman" w:hAnsi="Times New Roman" w:cs="Times New Roman"/>
          <w:lang w:eastAsia="ru-RU"/>
        </w:rPr>
        <w:t>служивания, в том числе:</w:t>
      </w:r>
    </w:p>
    <w:p w14:paraId="640BDB48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наличие выделенной линии службы приема и разрешения запросов по телефону, адресу электронной почты;</w:t>
      </w:r>
    </w:p>
    <w:p w14:paraId="35E852C4" w14:textId="68BAE85E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предоставление информации и разъяснений п</w:t>
      </w:r>
      <w:r w:rsidR="003432B7">
        <w:rPr>
          <w:rFonts w:ascii="Times New Roman" w:eastAsia="Times New Roman" w:hAnsi="Times New Roman" w:cs="Times New Roman"/>
          <w:lang w:eastAsia="ru-RU"/>
        </w:rPr>
        <w:t>о лицензионной политике правооб</w:t>
      </w:r>
      <w:r w:rsidRPr="00DE3396">
        <w:rPr>
          <w:rFonts w:ascii="Times New Roman" w:eastAsia="Times New Roman" w:hAnsi="Times New Roman" w:cs="Times New Roman"/>
          <w:lang w:eastAsia="ru-RU"/>
        </w:rPr>
        <w:t>ладателей в отношении программного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14:paraId="2CBBFB7A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-предоставление информации о новых версиях и исправлениях программного обеспечения;</w:t>
      </w:r>
    </w:p>
    <w:p w14:paraId="42AB3BBB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-наличие телефонного номера бесплатного для звонков со всей территории России для приема </w:t>
      </w:r>
      <w:r w:rsidRPr="00DE3396">
        <w:rPr>
          <w:rFonts w:ascii="Times New Roman" w:eastAsia="Times New Roman" w:hAnsi="Times New Roman" w:cs="Times New Roman"/>
          <w:lang w:eastAsia="ru-RU"/>
        </w:rPr>
        <w:lastRenderedPageBreak/>
        <w:t>запросов в техническую поддержку.</w:t>
      </w:r>
    </w:p>
    <w:p w14:paraId="3E1F488E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Исполнитель обязан:</w:t>
      </w:r>
    </w:p>
    <w:p w14:paraId="512F3E56" w14:textId="45F33A42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гарантировать отсутствие дефектов электронно</w:t>
      </w:r>
      <w:r w:rsidR="003432B7">
        <w:rPr>
          <w:rFonts w:ascii="Times New Roman" w:eastAsia="Times New Roman" w:hAnsi="Times New Roman" w:cs="Times New Roman"/>
          <w:lang w:eastAsia="ru-RU"/>
        </w:rPr>
        <w:t>го ключа, приводящих к его нера</w:t>
      </w:r>
      <w:r w:rsidRPr="00DE3396">
        <w:rPr>
          <w:rFonts w:ascii="Times New Roman" w:eastAsia="Times New Roman" w:hAnsi="Times New Roman" w:cs="Times New Roman"/>
          <w:lang w:eastAsia="ru-RU"/>
        </w:rPr>
        <w:t>ботоспособности;</w:t>
      </w:r>
    </w:p>
    <w:p w14:paraId="1C773F6A" w14:textId="574BCF53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14:paraId="25C874A4" w14:textId="125D8CF4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осуществлять поддержку поставленного ПО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по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телефону или по электронной почте.</w:t>
      </w:r>
    </w:p>
    <w:p w14:paraId="162F74B9" w14:textId="3E9B5104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гарантийный срок на передаваемое на использование ПО должен составлять не менее 12 месяцев с момента подписания акта приема-передачи прав. Объем предостав</w:t>
      </w:r>
      <w:r w:rsidR="003432B7">
        <w:rPr>
          <w:rFonts w:ascii="Times New Roman" w:eastAsia="Times New Roman" w:hAnsi="Times New Roman" w:cs="Times New Roman"/>
          <w:lang w:eastAsia="ru-RU"/>
        </w:rPr>
        <w:t>ле</w:t>
      </w:r>
      <w:r w:rsidRPr="00DE3396">
        <w:rPr>
          <w:rFonts w:ascii="Times New Roman" w:eastAsia="Times New Roman" w:hAnsi="Times New Roman" w:cs="Times New Roman"/>
          <w:lang w:eastAsia="ru-RU"/>
        </w:rPr>
        <w:t>ния гарантии: в полном объеме.</w:t>
      </w:r>
    </w:p>
    <w:p w14:paraId="359D9913" w14:textId="2E84BDAA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Исполнитель несет ответственность за неработо</w:t>
      </w:r>
      <w:r w:rsidR="003432B7">
        <w:rPr>
          <w:rFonts w:ascii="Times New Roman" w:eastAsia="Times New Roman" w:hAnsi="Times New Roman" w:cs="Times New Roman"/>
          <w:lang w:eastAsia="ru-RU"/>
        </w:rPr>
        <w:t>способность (дефекты) переданно</w:t>
      </w:r>
      <w:r w:rsidRPr="00DE3396">
        <w:rPr>
          <w:rFonts w:ascii="Times New Roman" w:eastAsia="Times New Roman" w:hAnsi="Times New Roman" w:cs="Times New Roman"/>
          <w:lang w:eastAsia="ru-RU"/>
        </w:rPr>
        <w:t>го электронного ключа, обнаруженные в пределах гарантийного срока переданного на использование ПО.</w:t>
      </w:r>
    </w:p>
    <w:p w14:paraId="7A064CC2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BBAD07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E9DDCD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</w:r>
      <w:r w:rsidRPr="00DE3396">
        <w:rPr>
          <w:rFonts w:ascii="Times New Roman" w:eastAsia="Times New Roman" w:hAnsi="Times New Roman" w:cs="Times New Roman"/>
          <w:b/>
          <w:lang w:eastAsia="ru-RU"/>
        </w:rPr>
        <w:t>Функциональные требования</w:t>
      </w:r>
    </w:p>
    <w:p w14:paraId="06EEEFC5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711A6E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MCAD-система должна:</w:t>
      </w:r>
    </w:p>
    <w:p w14:paraId="690FBAD6" w14:textId="5638B0DD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пакет гибридного моделирования, мощные средства визуализации, анимации и построения прототипов, широкие возможност</w:t>
      </w:r>
      <w:r w:rsidR="003432B7">
        <w:rPr>
          <w:rFonts w:ascii="Times New Roman" w:eastAsia="Times New Roman" w:hAnsi="Times New Roman" w:cs="Times New Roman"/>
          <w:lang w:eastAsia="ru-RU"/>
        </w:rPr>
        <w:t>и по созданию и управлению круп</w:t>
      </w:r>
      <w:r w:rsidRPr="00DE3396">
        <w:rPr>
          <w:rFonts w:ascii="Times New Roman" w:eastAsia="Times New Roman" w:hAnsi="Times New Roman" w:cs="Times New Roman"/>
          <w:lang w:eastAsia="ru-RU"/>
        </w:rPr>
        <w:t>ными сборками, содержащими десятки и сотни тысяч компонентов;</w:t>
      </w:r>
    </w:p>
    <w:p w14:paraId="1B7F8B85" w14:textId="29464DF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DE3396">
        <w:rPr>
          <w:rFonts w:ascii="Times New Roman" w:eastAsia="Times New Roman" w:hAnsi="Times New Roman" w:cs="Times New Roman"/>
          <w:lang w:eastAsia="ru-RU"/>
        </w:rPr>
        <w:t>иметь  в</w:t>
      </w:r>
      <w:proofErr w:type="gramEnd"/>
      <w:r w:rsidRPr="00DE3396">
        <w:rPr>
          <w:rFonts w:ascii="Times New Roman" w:eastAsia="Times New Roman" w:hAnsi="Times New Roman" w:cs="Times New Roman"/>
          <w:lang w:eastAsia="ru-RU"/>
        </w:rPr>
        <w:t xml:space="preserve"> своём составе  модули высокоскоростной технологической обработки для любых типов оборудования, показывающие сво</w:t>
      </w:r>
      <w:r w:rsidR="003432B7">
        <w:rPr>
          <w:rFonts w:ascii="Times New Roman" w:eastAsia="Times New Roman" w:hAnsi="Times New Roman" w:cs="Times New Roman"/>
          <w:lang w:eastAsia="ru-RU"/>
        </w:rPr>
        <w:t>ю высокую эффективность в реаль</w:t>
      </w:r>
      <w:r w:rsidRPr="00DE3396">
        <w:rPr>
          <w:rFonts w:ascii="Times New Roman" w:eastAsia="Times New Roman" w:hAnsi="Times New Roman" w:cs="Times New Roman"/>
          <w:lang w:eastAsia="ru-RU"/>
        </w:rPr>
        <w:t>ных условиях производства;</w:t>
      </w:r>
    </w:p>
    <w:p w14:paraId="071836C0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модули инженерного анализа;</w:t>
      </w:r>
    </w:p>
    <w:p w14:paraId="46F91786" w14:textId="051C0580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обеспечить эффективный обмен данными с другими </w:t>
      </w:r>
      <w:r w:rsidR="003432B7">
        <w:rPr>
          <w:rFonts w:ascii="Times New Roman" w:eastAsia="Times New Roman" w:hAnsi="Times New Roman" w:cs="Times New Roman"/>
          <w:lang w:eastAsia="ru-RU"/>
        </w:rPr>
        <w:t>системами предприятия, ин</w:t>
      </w:r>
      <w:r w:rsidRPr="00DE3396">
        <w:rPr>
          <w:rFonts w:ascii="Times New Roman" w:eastAsia="Times New Roman" w:hAnsi="Times New Roman" w:cs="Times New Roman"/>
          <w:lang w:eastAsia="ru-RU"/>
        </w:rPr>
        <w:t>теграцию с требованиями, определенными в PLM-систем</w:t>
      </w:r>
      <w:r w:rsidR="003432B7">
        <w:rPr>
          <w:rFonts w:ascii="Times New Roman" w:eastAsia="Times New Roman" w:hAnsi="Times New Roman" w:cs="Times New Roman"/>
          <w:lang w:eastAsia="ru-RU"/>
        </w:rPr>
        <w:t xml:space="preserve">е </w:t>
      </w:r>
      <w:proofErr w:type="spellStart"/>
      <w:r w:rsidR="003432B7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="003432B7">
        <w:rPr>
          <w:rFonts w:ascii="Times New Roman" w:eastAsia="Times New Roman" w:hAnsi="Times New Roman" w:cs="Times New Roman"/>
          <w:lang w:eastAsia="ru-RU"/>
        </w:rPr>
        <w:t>, а также иметь воз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можность связи геометрических параметров с требованиями в PLM-системе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. Также иметь возможность доступа в базу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, визуализацию в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без загрузки полной электронной модели;</w:t>
      </w:r>
    </w:p>
    <w:p w14:paraId="5D085D39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DE3396">
        <w:rPr>
          <w:rFonts w:ascii="Times New Roman" w:eastAsia="Times New Roman" w:hAnsi="Times New Roman" w:cs="Times New Roman"/>
          <w:lang w:eastAsia="ru-RU"/>
        </w:rPr>
        <w:t>иметь  возможность</w:t>
      </w:r>
      <w:proofErr w:type="gramEnd"/>
      <w:r w:rsidRPr="00DE3396">
        <w:rPr>
          <w:rFonts w:ascii="Times New Roman" w:eastAsia="Times New Roman" w:hAnsi="Times New Roman" w:cs="Times New Roman"/>
          <w:lang w:eastAsia="ru-RU"/>
        </w:rPr>
        <w:t xml:space="preserve"> выполнения приложений на языке GRIP;</w:t>
      </w:r>
    </w:p>
    <w:p w14:paraId="24ED42FA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gramStart"/>
      <w:r w:rsidRPr="00DE3396">
        <w:rPr>
          <w:rFonts w:ascii="Times New Roman" w:eastAsia="Times New Roman" w:hAnsi="Times New Roman" w:cs="Times New Roman"/>
          <w:lang w:eastAsia="ru-RU"/>
        </w:rPr>
        <w:t>иметь  возможность</w:t>
      </w:r>
      <w:proofErr w:type="gramEnd"/>
      <w:r w:rsidRPr="00DE3396">
        <w:rPr>
          <w:rFonts w:ascii="Times New Roman" w:eastAsia="Times New Roman" w:hAnsi="Times New Roman" w:cs="Times New Roman"/>
          <w:lang w:eastAsia="ru-RU"/>
        </w:rPr>
        <w:t xml:space="preserve"> выполнения приложений на языке КВЕ</w:t>
      </w:r>
    </w:p>
    <w:p w14:paraId="3D2F408B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 возможность создания поверхностных моделей;</w:t>
      </w:r>
    </w:p>
    <w:p w14:paraId="58CBF88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 возможность создания листовых деталей;</w:t>
      </w:r>
    </w:p>
    <w:p w14:paraId="240A1954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 возможность создания библиотек типовых элементов;</w:t>
      </w:r>
    </w:p>
    <w:p w14:paraId="327A6D87" w14:textId="70126905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 возможность внесения в твердотельные модели размеров, допусков, шероховатостей, баз и других технических требований;</w:t>
      </w:r>
    </w:p>
    <w:p w14:paraId="1DC8AEDC" w14:textId="644C9C2B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обеспечить выполнение проверок и создание фотореалистичн</w:t>
      </w:r>
      <w:r w:rsidR="003432B7">
        <w:rPr>
          <w:rFonts w:ascii="Times New Roman" w:eastAsia="Times New Roman" w:hAnsi="Times New Roman" w:cs="Times New Roman"/>
          <w:lang w:eastAsia="ru-RU"/>
        </w:rPr>
        <w:t>ых изображения из</w:t>
      </w:r>
      <w:r w:rsidRPr="00DE3396">
        <w:rPr>
          <w:rFonts w:ascii="Times New Roman" w:eastAsia="Times New Roman" w:hAnsi="Times New Roman" w:cs="Times New Roman"/>
          <w:lang w:eastAsia="ru-RU"/>
        </w:rPr>
        <w:t>делия.</w:t>
      </w:r>
    </w:p>
    <w:p w14:paraId="36E8E718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обеспечить выполнение проверок качества электронных моделей;</w:t>
      </w:r>
    </w:p>
    <w:p w14:paraId="1FF64DE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иметь возможность работы с типовыми элементами.</w:t>
      </w:r>
    </w:p>
    <w:p w14:paraId="471743A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- иметь возможность применения модуля поиска аналогов по геометрии;                          </w:t>
      </w:r>
    </w:p>
    <w:p w14:paraId="628B2200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 работать с гибкими печатными платами.</w:t>
      </w:r>
    </w:p>
    <w:p w14:paraId="0EA44D05" w14:textId="40FD07EC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В программное обеспечение должен быть включен модуль, предоставляющий возможности динамического поиска, выбора и вставки объектов нормативно¬ справочной информации (стандартные/покупные изделия, средства технологического оснащения, часто применяемые детали и сборочные единицы, параметрические объекты конструкции и т.п. - НСИ) из справочников и классификаторов, хранящихся в системе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. Пользователю должны предоставляться следующие возможности:</w:t>
      </w:r>
    </w:p>
    <w:p w14:paraId="502B6553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 xml:space="preserve">навигация по иерархии справочников и классификаторов системы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Тeamcenter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;</w:t>
      </w:r>
    </w:p>
    <w:p w14:paraId="2BDAF6F2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динамический поиск разделов классификатора;</w:t>
      </w:r>
    </w:p>
    <w:p w14:paraId="0A407AEF" w14:textId="568CEE25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динамический поиск объектов НСИ по</w:t>
      </w:r>
      <w:r w:rsidR="003432B7">
        <w:rPr>
          <w:rFonts w:ascii="Times New Roman" w:eastAsia="Times New Roman" w:hAnsi="Times New Roman" w:cs="Times New Roman"/>
          <w:lang w:eastAsia="ru-RU"/>
        </w:rPr>
        <w:t xml:space="preserve"> значениям атрибутивной информа</w:t>
      </w:r>
      <w:r w:rsidRPr="00DE3396">
        <w:rPr>
          <w:rFonts w:ascii="Times New Roman" w:eastAsia="Times New Roman" w:hAnsi="Times New Roman" w:cs="Times New Roman"/>
          <w:lang w:eastAsia="ru-RU"/>
        </w:rPr>
        <w:t>ции;</w:t>
      </w:r>
    </w:p>
    <w:p w14:paraId="66B8CE35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>вставка геометрии объектов НСИ непосредственно в MCAD:</w:t>
      </w:r>
    </w:p>
    <w:p w14:paraId="5ACBA79C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-</w:t>
      </w:r>
      <w:r w:rsidRPr="00DE3396">
        <w:rPr>
          <w:rFonts w:ascii="Times New Roman" w:eastAsia="Times New Roman" w:hAnsi="Times New Roman" w:cs="Times New Roman"/>
          <w:lang w:eastAsia="ru-RU"/>
        </w:rPr>
        <w:tab/>
        <w:t xml:space="preserve">классификация моделей в классификаторе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из среды MCAD.</w:t>
      </w:r>
    </w:p>
    <w:p w14:paraId="51E9FC23" w14:textId="4146069E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В MCAD должен быть включен модуль, предназначенный для создания электронной трехмерной модели электропроводки. Траектории кабелей должны прокладываться в контексте сборки и ассоциативно связываться с объектами прокладки. Выбор моделей соединителей и назначение соединений должен осуще</w:t>
      </w:r>
      <w:r w:rsidR="003432B7">
        <w:rPr>
          <w:rFonts w:ascii="Times New Roman" w:eastAsia="Times New Roman" w:hAnsi="Times New Roman" w:cs="Times New Roman"/>
          <w:lang w:eastAsia="ru-RU"/>
        </w:rPr>
        <w:t>ствляться в ручном или автомати</w:t>
      </w:r>
      <w:r w:rsidRPr="00DE3396">
        <w:rPr>
          <w:rFonts w:ascii="Times New Roman" w:eastAsia="Times New Roman" w:hAnsi="Times New Roman" w:cs="Times New Roman"/>
          <w:lang w:eastAsia="ru-RU"/>
        </w:rPr>
        <w:t>ческом режиме на основе схемы соединений (*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hrn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) и листа компонент(*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cmp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), разработанных в сторонних программных продуктах, поддерживать XML формат. При прокладке жгута система должна позволять назначить дополнительные экраны, обмотки и кожуха кабеля. ПО MCAD должно иметь возможность вычислять значение диаметра жгута, обеспечивать его раскладку на плоскости и формирование информации необходимой для изготовления жгута.</w:t>
      </w:r>
    </w:p>
    <w:p w14:paraId="187ABD35" w14:textId="3678B1F1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Оптимизация процесса разработки должна достигаться использованием интеллектуальных команд создания маршрутов, «умным» размещением деталей, использованием ограничительных списков при выборе деталей, обнаружением пересечений (коллизий), расчетом массы, созданием и использованием правил проектирования (отраслевых или компании), поддержкой гибких (деформируемых) элементов.</w:t>
      </w:r>
    </w:p>
    <w:p w14:paraId="37B962B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lastRenderedPageBreak/>
        <w:t xml:space="preserve">В ПО MCAD должен быть включен модуль для управления расчетными данными в среде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, который должен позволять пользователю создавать, редактировать, просматривать, искать и организовывать расчетные данные.</w:t>
      </w:r>
    </w:p>
    <w:p w14:paraId="5E0CAC65" w14:textId="48F8499D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В ПО MCAD должен быть включен модуль, предоставляющий </w:t>
      </w:r>
      <w:proofErr w:type="gramStart"/>
      <w:r w:rsidRPr="00DE3396">
        <w:rPr>
          <w:rFonts w:ascii="Times New Roman" w:eastAsia="Times New Roman" w:hAnsi="Times New Roman" w:cs="Times New Roman"/>
          <w:lang w:eastAsia="ru-RU"/>
        </w:rPr>
        <w:t>пользователю</w:t>
      </w:r>
      <w:proofErr w:type="gramEnd"/>
      <w:r w:rsidRPr="00DE3396">
        <w:rPr>
          <w:rFonts w:ascii="Times New Roman" w:eastAsia="Times New Roman" w:hAnsi="Times New Roman" w:cs="Times New Roman"/>
          <w:lang w:eastAsia="ru-RU"/>
        </w:rPr>
        <w:t xml:space="preserve"> развитый механизм по работе с материалами, формирован</w:t>
      </w:r>
      <w:r w:rsidR="00704A8F">
        <w:rPr>
          <w:rFonts w:ascii="Times New Roman" w:eastAsia="Times New Roman" w:hAnsi="Times New Roman" w:cs="Times New Roman"/>
          <w:lang w:eastAsia="ru-RU"/>
        </w:rPr>
        <w:t xml:space="preserve">ия каталогов материалов, </w:t>
      </w:r>
      <w:proofErr w:type="spellStart"/>
      <w:r w:rsidR="00704A8F">
        <w:rPr>
          <w:rFonts w:ascii="Times New Roman" w:eastAsia="Times New Roman" w:hAnsi="Times New Roman" w:cs="Times New Roman"/>
          <w:lang w:eastAsia="ru-RU"/>
        </w:rPr>
        <w:t>мульти</w:t>
      </w:r>
      <w:r w:rsidRPr="00DE3396">
        <w:rPr>
          <w:rFonts w:ascii="Times New Roman" w:eastAsia="Times New Roman" w:hAnsi="Times New Roman" w:cs="Times New Roman"/>
          <w:lang w:eastAsia="ru-RU"/>
        </w:rPr>
        <w:t>дисциплинарного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описания свойств материалов, передача свойств материалов в NX, CATIA и другие САЕ системы, совместимость с ПО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Microsoft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Excel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.</w:t>
      </w:r>
    </w:p>
    <w:p w14:paraId="273E7516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1E9107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•</w:t>
      </w:r>
      <w:r w:rsidRPr="00DE3396">
        <w:rPr>
          <w:rFonts w:ascii="Times New Roman" w:eastAsia="Times New Roman" w:hAnsi="Times New Roman" w:cs="Times New Roman"/>
          <w:lang w:eastAsia="ru-RU"/>
        </w:rPr>
        <w:tab/>
      </w:r>
      <w:r w:rsidRPr="00DE3396">
        <w:rPr>
          <w:rFonts w:ascii="Times New Roman" w:eastAsia="Times New Roman" w:hAnsi="Times New Roman" w:cs="Times New Roman"/>
          <w:b/>
          <w:lang w:eastAsia="ru-RU"/>
        </w:rPr>
        <w:t>Обоснование комплектности</w:t>
      </w:r>
    </w:p>
    <w:p w14:paraId="09AE90B0" w14:textId="77777777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8F16CEF" w14:textId="73A7964C" w:rsidR="00DE3396" w:rsidRPr="00DE3396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>Комплекс планируемых к закупке модулей вхо</w:t>
      </w:r>
      <w:r w:rsidR="003432B7">
        <w:rPr>
          <w:rFonts w:ascii="Times New Roman" w:eastAsia="Times New Roman" w:hAnsi="Times New Roman" w:cs="Times New Roman"/>
          <w:lang w:eastAsia="ru-RU"/>
        </w:rPr>
        <w:t>дит с состав единой информацион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ной среды разработки учреждения, замена или отсутствие отдельных модулей разрушит цепь интеграции, приведёт к увеличению сроков проектирования.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Mach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2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Product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- это основной модуль, без которого работоспособность других модулей невозможна. В связке данный комплекс в полном объёме обеспечит соответствие заявленным функциональным, техническим и эксплуатационным</w:t>
      </w:r>
      <w:r w:rsidR="003432B7">
        <w:rPr>
          <w:rFonts w:ascii="Times New Roman" w:eastAsia="Times New Roman" w:hAnsi="Times New Roman" w:cs="Times New Roman"/>
          <w:lang w:eastAsia="ru-RU"/>
        </w:rPr>
        <w:t xml:space="preserve"> требованиям к MCAD-системе. Мо</w:t>
      </w:r>
      <w:r w:rsidRPr="00DE3396">
        <w:rPr>
          <w:rFonts w:ascii="Times New Roman" w:eastAsia="Times New Roman" w:hAnsi="Times New Roman" w:cs="Times New Roman"/>
          <w:lang w:eastAsia="ru-RU"/>
        </w:rPr>
        <w:t xml:space="preserve">дуль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Integration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Classification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позволяет обеспечить взаимодействие ANSYS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nCode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DesignLife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с PLM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Teamcenter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Classification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, а модуль NX PCB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Exchange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позволяет работать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Mach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2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Product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с данными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Altium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.</w:t>
      </w:r>
    </w:p>
    <w:p w14:paraId="2CC482AF" w14:textId="30ECBAC2" w:rsidR="00291238" w:rsidRPr="00291238" w:rsidRDefault="00DE3396" w:rsidP="00DE33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Кроме этого, комплекс модулей MCAD позволяет интегрироваться с системами 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Siemens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NX,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Icepak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HFSS,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Ansys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SIwave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, которые активно используются в учреждении для решения задач моделирования и проектирования.</w:t>
      </w:r>
    </w:p>
    <w:p w14:paraId="09D63F55" w14:textId="77777777" w:rsidR="00291238" w:rsidRPr="00291238" w:rsidRDefault="00291238" w:rsidP="00291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C56538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3C8C66D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870F619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09E0741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9893136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F31D455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5ABBA6A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81B3FF7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87196D5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8B45ABE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A0A2468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2238D83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8F8AB5D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06D2E149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3196078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F96C936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6B212DB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88A2729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70D344D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09C30BB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3067011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9061904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19FA63F4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5D955A4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DB751C9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2CC98ABA" w14:textId="77777777" w:rsidR="00DE3396" w:rsidRDefault="00DE3396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7B48457D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№1 </w:t>
      </w:r>
    </w:p>
    <w:p w14:paraId="1E9ED3A8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Cs/>
          <w:lang w:eastAsia="ru-RU"/>
        </w:rPr>
        <w:t>к Техническому заданию</w:t>
      </w:r>
    </w:p>
    <w:p w14:paraId="4E2AA8A0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93DEBC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Спецификация</w:t>
      </w:r>
    </w:p>
    <w:p w14:paraId="24D4BF9F" w14:textId="77777777" w:rsidR="00291238" w:rsidRPr="00291238" w:rsidRDefault="00291238" w:rsidP="00291238">
      <w:pPr>
        <w:widowControl w:val="0"/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91238">
        <w:rPr>
          <w:rFonts w:ascii="Times New Roman" w:eastAsia="Times New Roman" w:hAnsi="Times New Roman" w:cs="Times New Roman"/>
          <w:b/>
          <w:bCs/>
          <w:lang w:eastAsia="ru-RU"/>
        </w:rPr>
        <w:t>(Описание программного обеспечения)</w:t>
      </w:r>
    </w:p>
    <w:p w14:paraId="10C7EAC4" w14:textId="77777777" w:rsidR="00291238" w:rsidRPr="00291238" w:rsidRDefault="00291238" w:rsidP="00291238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tbl>
      <w:tblPr>
        <w:tblW w:w="993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18"/>
        <w:gridCol w:w="1112"/>
        <w:gridCol w:w="806"/>
        <w:gridCol w:w="3438"/>
        <w:gridCol w:w="1098"/>
        <w:gridCol w:w="1276"/>
      </w:tblGrid>
      <w:tr w:rsidR="00DE3396" w:rsidRPr="00DE3396" w14:paraId="029CD77F" w14:textId="31E0710D" w:rsidTr="00DE3396">
        <w:trPr>
          <w:trHeight w:val="1395"/>
        </w:trPr>
        <w:tc>
          <w:tcPr>
            <w:tcW w:w="486" w:type="dxa"/>
            <w:shd w:val="clear" w:color="auto" w:fill="auto"/>
            <w:vAlign w:val="center"/>
            <w:hideMark/>
          </w:tcPr>
          <w:p w14:paraId="370F0BCB" w14:textId="77777777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57443CCB" w14:textId="77777777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модуля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6FDD0D9C" w14:textId="77777777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  <w:p w14:paraId="0E602006" w14:textId="442FF3DC" w:rsidR="00DE3396" w:rsidRPr="00DE3396" w:rsidRDefault="000B247F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лицензий</w:t>
            </w:r>
          </w:p>
        </w:tc>
        <w:tc>
          <w:tcPr>
            <w:tcW w:w="806" w:type="dxa"/>
            <w:vAlign w:val="center"/>
          </w:tcPr>
          <w:p w14:paraId="18B92D85" w14:textId="77777777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Ед. измерения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14:paraId="131408A8" w14:textId="77777777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  <w:tc>
          <w:tcPr>
            <w:tcW w:w="1098" w:type="dxa"/>
          </w:tcPr>
          <w:p w14:paraId="1757C39A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1CF7BC18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66F7B3B1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334E42C1" w14:textId="47B57860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276" w:type="dxa"/>
          </w:tcPr>
          <w:p w14:paraId="17D7C402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4B873EFE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1E886DF1" w14:textId="77777777" w:rsidR="00DE3396" w:rsidRPr="00EB6F20" w:rsidRDefault="00DE3396" w:rsidP="00DE3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0A5DCFE6" w14:textId="72EE7DF4" w:rsidR="00DE3396" w:rsidRPr="00DE3396" w:rsidRDefault="00DE3396" w:rsidP="00DE33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DE3396" w:rsidRPr="00DE3396" w14:paraId="6CF6AF14" w14:textId="4BFD6BAB" w:rsidTr="00DE3396">
        <w:trPr>
          <w:trHeight w:val="450"/>
        </w:trPr>
        <w:tc>
          <w:tcPr>
            <w:tcW w:w="9934" w:type="dxa"/>
            <w:gridSpan w:val="7"/>
          </w:tcPr>
          <w:p w14:paraId="5418530A" w14:textId="6BF4C6AC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Приобретение MCAD системы</w:t>
            </w:r>
          </w:p>
        </w:tc>
      </w:tr>
      <w:tr w:rsidR="00DE3396" w:rsidRPr="00DE3396" w14:paraId="095B0901" w14:textId="44369141" w:rsidTr="00DE3396">
        <w:trPr>
          <w:trHeight w:val="315"/>
        </w:trPr>
        <w:tc>
          <w:tcPr>
            <w:tcW w:w="9934" w:type="dxa"/>
            <w:gridSpan w:val="7"/>
          </w:tcPr>
          <w:p w14:paraId="7C6F56A8" w14:textId="47FA2B3F" w:rsidR="00DE3396" w:rsidRPr="00DE3396" w:rsidRDefault="00DE3396" w:rsidP="005910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E3396">
              <w:rPr>
                <w:rFonts w:ascii="Times New Roman" w:hAnsi="Times New Roman" w:cs="Times New Roman"/>
                <w:b/>
                <w:bCs/>
                <w:color w:val="000000"/>
              </w:rPr>
              <w:t>Приобретение систем Твердотельного и поверхностного моделирования (MCAD)</w:t>
            </w:r>
          </w:p>
        </w:tc>
      </w:tr>
      <w:tr w:rsidR="00DE3396" w:rsidRPr="00DE3396" w14:paraId="5B7396EE" w14:textId="565C6863" w:rsidTr="00DE3396">
        <w:trPr>
          <w:trHeight w:val="840"/>
        </w:trPr>
        <w:tc>
          <w:tcPr>
            <w:tcW w:w="486" w:type="dxa"/>
            <w:shd w:val="clear" w:color="auto" w:fill="auto"/>
            <w:vAlign w:val="center"/>
            <w:hideMark/>
          </w:tcPr>
          <w:p w14:paraId="04752EF4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1E96F3FA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 xml:space="preserve">NX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Mach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Product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Design</w:t>
            </w:r>
            <w:proofErr w:type="spellEnd"/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201A6D2D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30DB2965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14:paraId="62CFDD8F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Лицензия позволяет выполнять проектирование узлов и агрегатов изделия, создавать модели деталей и сборок, оформлять чертежи и выполнять экспресс расчеты. Также лицензия предоставляет следующий функционал: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1. Интеграция с P</w:t>
            </w: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E3396">
              <w:rPr>
                <w:rFonts w:ascii="Times New Roman" w:hAnsi="Times New Roman" w:cs="Times New Roman"/>
                <w:color w:val="000000"/>
              </w:rPr>
              <w:t>M-системой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2. Твердотельное моделирование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3. Создание сборок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4. Задание и контроль условий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5. Выполнение приложений на языке GRIP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6. Выполнение приложений на языке KBE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7. Быстрое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прототипирование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br/>
              <w:t>8. Создание поверхностей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9. Создание листовых деталей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10. Черчение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11. Мастер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процесы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для расчетов нагрузок и вибрации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12. Создание библиотек типовых элементов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13. Внесение в 3D-модель размеров, допусков, шероховатостей, баз, технических требований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14. Анализ допусков 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15. Создание фотореалистичных изображения изделия.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16. Работа с гибкими печатными платами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17.Связь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геомтерических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параметров с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требованими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в P</w:t>
            </w: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E3396">
              <w:rPr>
                <w:rFonts w:ascii="Times New Roman" w:hAnsi="Times New Roman" w:cs="Times New Roman"/>
                <w:color w:val="000000"/>
              </w:rPr>
              <w:t>M-системе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18. Применение модуля автоматизированного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нормоконтроля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19.Применение модуля поиска </w:t>
            </w:r>
            <w:r w:rsidRPr="00DE3396">
              <w:rPr>
                <w:rFonts w:ascii="Times New Roman" w:hAnsi="Times New Roman" w:cs="Times New Roman"/>
                <w:color w:val="000000"/>
              </w:rPr>
              <w:lastRenderedPageBreak/>
              <w:t>аналогов по геометрии</w:t>
            </w:r>
          </w:p>
        </w:tc>
        <w:tc>
          <w:tcPr>
            <w:tcW w:w="1098" w:type="dxa"/>
          </w:tcPr>
          <w:p w14:paraId="609268B8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21D7376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96" w:rsidRPr="00DE3396" w14:paraId="20A428D8" w14:textId="2EE33303" w:rsidTr="00DE3396">
        <w:trPr>
          <w:trHeight w:val="3780"/>
        </w:trPr>
        <w:tc>
          <w:tcPr>
            <w:tcW w:w="486" w:type="dxa"/>
            <w:shd w:val="clear" w:color="auto" w:fill="auto"/>
            <w:vAlign w:val="center"/>
            <w:hideMark/>
          </w:tcPr>
          <w:p w14:paraId="7C721C72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40BA4883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NX Integration  Classification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57C903F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56B6A5BD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14:paraId="3801303B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Лицензия предоставляет конструкторам, работающим в CAD-системе, возможности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динамического поиска, выбора и вставки объектов нормативно-справочной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информации (стандартные/покупные изделия, средства технологического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оснащения, часто применяемые детали и сборочные единицы, параметрические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объекты конструкции и т.п.) из справочников и классификаторов, хранящихся в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P</w:t>
            </w: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E3396">
              <w:rPr>
                <w:rFonts w:ascii="Times New Roman" w:hAnsi="Times New Roman" w:cs="Times New Roman"/>
                <w:color w:val="000000"/>
              </w:rPr>
              <w:t>M-системе.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Предоставляет следующие возможности: 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1. Навигация по иерархии справочников и классификаторов P</w:t>
            </w: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E3396">
              <w:rPr>
                <w:rFonts w:ascii="Times New Roman" w:hAnsi="Times New Roman" w:cs="Times New Roman"/>
                <w:color w:val="000000"/>
              </w:rPr>
              <w:t>M-системы непосредственно из среды CAD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2. Динамический поиск разделов классификатора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3. Динамический поиск объектов НСИ по значениям атрибутивной информации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 xml:space="preserve">4. Вставка геометрии объектов НСИ непосредственно в CAD </w:t>
            </w:r>
            <w:r w:rsidRPr="00DE3396">
              <w:rPr>
                <w:rFonts w:ascii="Times New Roman" w:hAnsi="Times New Roman" w:cs="Times New Roman"/>
                <w:color w:val="000000"/>
              </w:rPr>
              <w:br/>
              <w:t>5. Классификация моделей CAD в классификаторе P</w:t>
            </w:r>
            <w:r w:rsidRPr="00DE3396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DE3396">
              <w:rPr>
                <w:rFonts w:ascii="Times New Roman" w:hAnsi="Times New Roman" w:cs="Times New Roman"/>
                <w:color w:val="000000"/>
              </w:rPr>
              <w:t>M из среды CAD</w:t>
            </w:r>
          </w:p>
        </w:tc>
        <w:tc>
          <w:tcPr>
            <w:tcW w:w="1098" w:type="dxa"/>
          </w:tcPr>
          <w:p w14:paraId="7AED4B7E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D28B5F5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96" w:rsidRPr="00DE3396" w14:paraId="23DABB62" w14:textId="7DD956DC" w:rsidTr="00DE3396">
        <w:trPr>
          <w:trHeight w:val="1665"/>
        </w:trPr>
        <w:tc>
          <w:tcPr>
            <w:tcW w:w="486" w:type="dxa"/>
            <w:shd w:val="clear" w:color="auto" w:fill="auto"/>
            <w:vAlign w:val="center"/>
            <w:hideMark/>
          </w:tcPr>
          <w:p w14:paraId="54BF9F0A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  <w:hideMark/>
          </w:tcPr>
          <w:p w14:paraId="564521CA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 xml:space="preserve">NX PCB </w:t>
            </w: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Exchange</w:t>
            </w:r>
            <w:proofErr w:type="spellEnd"/>
          </w:p>
          <w:p w14:paraId="352E3673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8EB9B1D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14:paraId="11AA905D" w14:textId="77777777" w:rsidR="00DE3396" w:rsidRPr="00DE3396" w:rsidRDefault="00DE3396" w:rsidP="005910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339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3438" w:type="dxa"/>
            <w:shd w:val="clear" w:color="auto" w:fill="auto"/>
            <w:vAlign w:val="center"/>
            <w:hideMark/>
          </w:tcPr>
          <w:p w14:paraId="5770F7AE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E3396">
              <w:rPr>
                <w:rFonts w:ascii="Times New Roman" w:hAnsi="Times New Roman" w:cs="Times New Roman"/>
                <w:color w:val="000000"/>
              </w:rPr>
              <w:t>Лицензяи</w:t>
            </w:r>
            <w:proofErr w:type="spellEnd"/>
            <w:r w:rsidRPr="00DE3396">
              <w:rPr>
                <w:rFonts w:ascii="Times New Roman" w:hAnsi="Times New Roman" w:cs="Times New Roman"/>
                <w:color w:val="000000"/>
              </w:rPr>
              <w:t xml:space="preserve"> предоставляет функционал проектирования печатных плат и инструменты взаимодействия с ECAD, обеспечить двунаправленный обмен данных меду ECAD системами и CAD-системой, при этом 3-х мерная модель будет получена автоматически на основе ECAD данных. Поддерживается большинство форматов электрических САПР. Универсальным форматом передачи данных служит IDF. Есть инструменты для анализа, проверки зазоров, сравнения с актуальной версией данных с ECAD, и при необходимости выполнения изменения или автоматической замены компонентов. По окончанию </w:t>
            </w:r>
            <w:r w:rsidRPr="00DE3396">
              <w:rPr>
                <w:rFonts w:ascii="Times New Roman" w:hAnsi="Times New Roman" w:cs="Times New Roman"/>
                <w:color w:val="000000"/>
              </w:rPr>
              <w:lastRenderedPageBreak/>
              <w:t>осуществляется проверка, при которой формируется HTML отчет, в который заносятся все данные о плате.</w:t>
            </w:r>
          </w:p>
        </w:tc>
        <w:tc>
          <w:tcPr>
            <w:tcW w:w="1098" w:type="dxa"/>
          </w:tcPr>
          <w:p w14:paraId="5A23F0D8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5E6347B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3396" w:rsidRPr="00DE3396" w14:paraId="598F25F8" w14:textId="77777777" w:rsidTr="00DE3396">
        <w:trPr>
          <w:trHeight w:val="430"/>
        </w:trPr>
        <w:tc>
          <w:tcPr>
            <w:tcW w:w="7560" w:type="dxa"/>
            <w:gridSpan w:val="5"/>
            <w:shd w:val="clear" w:color="auto" w:fill="auto"/>
            <w:vAlign w:val="center"/>
          </w:tcPr>
          <w:p w14:paraId="251B345D" w14:textId="3E20880F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098" w:type="dxa"/>
          </w:tcPr>
          <w:p w14:paraId="1FB4975F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1FEB34" w14:textId="77777777" w:rsidR="00DE3396" w:rsidRPr="00DE3396" w:rsidRDefault="00DE3396" w:rsidP="005910B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67F272E" w14:textId="77777777" w:rsidR="00DE3396" w:rsidRDefault="00DE3396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55DA862B" w14:textId="77777777" w:rsidR="00FA3FAA" w:rsidRPr="00FA3FAA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FA3FAA">
        <w:rPr>
          <w:rFonts w:ascii="Times New Roman" w:eastAsia="Times New Roman" w:hAnsi="Times New Roman" w:cs="Times New Roman"/>
          <w:lang w:eastAsia="ru-RU"/>
        </w:rPr>
        <w:t xml:space="preserve">Всего на сумму: </w:t>
      </w:r>
      <w:r w:rsidRPr="00FA3FAA">
        <w:rPr>
          <w:rFonts w:ascii="Times New Roman" w:eastAsia="Times New Roman" w:hAnsi="Times New Roman" w:cs="Times New Roman"/>
          <w:b/>
          <w:i/>
          <w:lang w:eastAsia="ru-RU"/>
        </w:rPr>
        <w:t>(_____) руб._____ коп.</w:t>
      </w:r>
      <w:r w:rsidRPr="00FA3FAA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3B5A01DA" w14:textId="77777777" w:rsidR="00FA3FAA" w:rsidRPr="00EB6F20" w:rsidRDefault="00FA3FAA" w:rsidP="00FA3F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05E70F" w14:textId="77777777" w:rsidR="00FA3FAA" w:rsidRPr="00EB6F20" w:rsidRDefault="00FA3FAA" w:rsidP="00FA3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Заказчик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</w:t>
      </w:r>
      <w:bookmarkStart w:id="21" w:name="_GoBack"/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каждой позиции товара пересчитывается с применением указанного коэффициента, то есть итоговая </w:t>
      </w:r>
      <w:bookmarkEnd w:id="21"/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каждой позиции товара рассчитывается Заказчиком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6F4C6C2E" w14:textId="77777777" w:rsidR="00F22BCA" w:rsidRDefault="00F22BCA" w:rsidP="00F22BCA">
      <w:pPr>
        <w:tabs>
          <w:tab w:val="left" w:pos="360"/>
        </w:tabs>
        <w:spacing w:before="120" w:after="0" w:line="240" w:lineRule="auto"/>
        <w:outlineLvl w:val="4"/>
        <w:rPr>
          <w:rFonts w:ascii="Times New Roman" w:eastAsia="Times New Roman" w:hAnsi="Times New Roman" w:cs="Times New Roman"/>
          <w:b/>
          <w:lang w:eastAsia="ru-RU"/>
        </w:rPr>
      </w:pPr>
    </w:p>
    <w:p w14:paraId="4D992EBD" w14:textId="712E0D52" w:rsidR="00DE3396" w:rsidRPr="00DE3396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E3396">
        <w:rPr>
          <w:rFonts w:ascii="Times New Roman" w:eastAsia="Times New Roman" w:hAnsi="Times New Roman" w:cs="Times New Roman"/>
          <w:b/>
          <w:lang w:eastAsia="ru-RU"/>
        </w:rPr>
        <w:t>Перечень необходимых работ по установке и настройке поставляемых лицензий</w:t>
      </w:r>
    </w:p>
    <w:p w14:paraId="08A2F815" w14:textId="77777777" w:rsidR="00DE3396" w:rsidRPr="00DE3396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6F13F4EC" w14:textId="77777777" w:rsidR="00DE3396" w:rsidRPr="00DE3396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DE3396">
        <w:rPr>
          <w:rFonts w:ascii="Times New Roman" w:eastAsia="Times New Roman" w:hAnsi="Times New Roman" w:cs="Times New Roman"/>
          <w:lang w:val="en-US" w:eastAsia="ru-RU"/>
        </w:rPr>
        <w:t xml:space="preserve">1. </w:t>
      </w:r>
      <w:r w:rsidRPr="00DE3396">
        <w:rPr>
          <w:rFonts w:ascii="Times New Roman" w:eastAsia="Times New Roman" w:hAnsi="Times New Roman" w:cs="Times New Roman"/>
          <w:lang w:eastAsia="ru-RU"/>
        </w:rPr>
        <w:t>Установка</w:t>
      </w:r>
      <w:r w:rsidRPr="00DE339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DE3396">
        <w:rPr>
          <w:rFonts w:ascii="Times New Roman" w:eastAsia="Times New Roman" w:hAnsi="Times New Roman" w:cs="Times New Roman"/>
          <w:lang w:eastAsia="ru-RU"/>
        </w:rPr>
        <w:t>Лицензии</w:t>
      </w:r>
      <w:r w:rsidRPr="00DE3396">
        <w:rPr>
          <w:rFonts w:ascii="Times New Roman" w:eastAsia="Times New Roman" w:hAnsi="Times New Roman" w:cs="Times New Roman"/>
          <w:lang w:val="en-US" w:eastAsia="ru-RU"/>
        </w:rPr>
        <w:t xml:space="preserve"> NX Mach 2 Product Design;</w:t>
      </w:r>
    </w:p>
    <w:p w14:paraId="6BA803E2" w14:textId="77777777" w:rsidR="00DE3396" w:rsidRPr="00DE3396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2. Установка на клиентские места Лицензии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Mach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2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Product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;</w:t>
      </w:r>
    </w:p>
    <w:p w14:paraId="27A9E293" w14:textId="77777777" w:rsidR="00DE3396" w:rsidRPr="00DE3396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3. Установка и настройка Лицензии NX PCB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Exchange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для работы Лицензии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Mach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2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Product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с данными Лицензии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Altium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Designer</w:t>
      </w:r>
      <w:proofErr w:type="spellEnd"/>
    </w:p>
    <w:p w14:paraId="071577E4" w14:textId="3B65E36A" w:rsidR="00291238" w:rsidRDefault="00DE3396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DE3396">
        <w:rPr>
          <w:rFonts w:ascii="Times New Roman" w:eastAsia="Times New Roman" w:hAnsi="Times New Roman" w:cs="Times New Roman"/>
          <w:lang w:eastAsia="ru-RU"/>
        </w:rPr>
        <w:t xml:space="preserve">4. Установка Лицензии NX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Integration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Classification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для интеграции Лицензии ANSYS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nCode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DesignLife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с Лицензией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Classification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3396">
        <w:rPr>
          <w:rFonts w:ascii="Times New Roman" w:eastAsia="Times New Roman" w:hAnsi="Times New Roman" w:cs="Times New Roman"/>
          <w:lang w:eastAsia="ru-RU"/>
        </w:rPr>
        <w:t>User</w:t>
      </w:r>
      <w:proofErr w:type="spellEnd"/>
      <w:r w:rsidRPr="00DE3396">
        <w:rPr>
          <w:rFonts w:ascii="Times New Roman" w:eastAsia="Times New Roman" w:hAnsi="Times New Roman" w:cs="Times New Roman"/>
          <w:lang w:eastAsia="ru-RU"/>
        </w:rPr>
        <w:t>;</w:t>
      </w:r>
    </w:p>
    <w:p w14:paraId="73FE37A1" w14:textId="77777777" w:rsidR="00E53D99" w:rsidRDefault="00E53D99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7AA90908" w14:textId="77777777" w:rsidR="00E53D99" w:rsidRDefault="00E53D99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1CC7E41" w14:textId="77777777" w:rsidR="00E53D99" w:rsidRDefault="00E53D99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5D145150" w14:textId="77777777" w:rsidR="00E53D99" w:rsidRDefault="00E53D99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68"/>
        <w:gridCol w:w="5436"/>
      </w:tblGrid>
      <w:tr w:rsidR="00E53D99" w14:paraId="7E7A21BF" w14:textId="77777777" w:rsidTr="00E53D99">
        <w:trPr>
          <w:trHeight w:val="180"/>
          <w:jc w:val="center"/>
        </w:trPr>
        <w:tc>
          <w:tcPr>
            <w:tcW w:w="4968" w:type="dxa"/>
          </w:tcPr>
          <w:p w14:paraId="38ECE580" w14:textId="48AF005C" w:rsidR="00E53D99" w:rsidRDefault="00437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  <w:r w:rsidR="00E53D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732D21F5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57CB8A1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C3BF72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C9452C7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</w:tcPr>
          <w:p w14:paraId="21387862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6F0426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53FED04A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71898058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30DAB87" w14:textId="77777777" w:rsidR="00E53D99" w:rsidRDefault="00E5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6F8051C3" w14:textId="77777777" w:rsidR="00E53D99" w:rsidRPr="00291238" w:rsidRDefault="00E53D99" w:rsidP="00DE339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sectPr w:rsidR="00E53D99" w:rsidRPr="00291238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503D8" w14:textId="77777777" w:rsidR="00CA0C3B" w:rsidRDefault="00CA0C3B">
      <w:pPr>
        <w:spacing w:after="0" w:line="240" w:lineRule="auto"/>
      </w:pPr>
      <w:r>
        <w:separator/>
      </w:r>
    </w:p>
  </w:endnote>
  <w:endnote w:type="continuationSeparator" w:id="0">
    <w:p w14:paraId="1463754C" w14:textId="77777777" w:rsidR="00CA0C3B" w:rsidRDefault="00CA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DF0EF" w14:textId="77777777" w:rsidR="00CA0C3B" w:rsidRDefault="00CA0C3B">
      <w:pPr>
        <w:spacing w:after="0" w:line="240" w:lineRule="auto"/>
      </w:pPr>
      <w:r>
        <w:separator/>
      </w:r>
    </w:p>
  </w:footnote>
  <w:footnote w:type="continuationSeparator" w:id="0">
    <w:p w14:paraId="53327A83" w14:textId="77777777" w:rsidR="00CA0C3B" w:rsidRDefault="00CA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9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38FC6974"/>
    <w:multiLevelType w:val="multilevel"/>
    <w:tmpl w:val="D23CCB48"/>
    <w:name w:val="WW8Num1422"/>
    <w:numStyleLink w:val="21"/>
  </w:abstractNum>
  <w:abstractNum w:abstractNumId="11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2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12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2701A"/>
    <w:rsid w:val="000336A6"/>
    <w:rsid w:val="00042C2F"/>
    <w:rsid w:val="00050113"/>
    <w:rsid w:val="00053273"/>
    <w:rsid w:val="0005621F"/>
    <w:rsid w:val="00061437"/>
    <w:rsid w:val="00077904"/>
    <w:rsid w:val="00082E27"/>
    <w:rsid w:val="0009101E"/>
    <w:rsid w:val="00097B4D"/>
    <w:rsid w:val="000A33B2"/>
    <w:rsid w:val="000B247F"/>
    <w:rsid w:val="000B3802"/>
    <w:rsid w:val="000D4C72"/>
    <w:rsid w:val="000E1FBF"/>
    <w:rsid w:val="000F0B32"/>
    <w:rsid w:val="001010E0"/>
    <w:rsid w:val="001177D4"/>
    <w:rsid w:val="00121F2E"/>
    <w:rsid w:val="00140803"/>
    <w:rsid w:val="00140CEA"/>
    <w:rsid w:val="00144ADB"/>
    <w:rsid w:val="00152357"/>
    <w:rsid w:val="001949B0"/>
    <w:rsid w:val="00195280"/>
    <w:rsid w:val="001D5C3A"/>
    <w:rsid w:val="001E139F"/>
    <w:rsid w:val="001E1B4E"/>
    <w:rsid w:val="00220ED3"/>
    <w:rsid w:val="00224E56"/>
    <w:rsid w:val="002333E9"/>
    <w:rsid w:val="002606F1"/>
    <w:rsid w:val="00273D58"/>
    <w:rsid w:val="00274475"/>
    <w:rsid w:val="00284FE7"/>
    <w:rsid w:val="00291238"/>
    <w:rsid w:val="002B523A"/>
    <w:rsid w:val="002C4414"/>
    <w:rsid w:val="002D4F32"/>
    <w:rsid w:val="002E1442"/>
    <w:rsid w:val="002E3A99"/>
    <w:rsid w:val="002E4911"/>
    <w:rsid w:val="003432B7"/>
    <w:rsid w:val="00365A50"/>
    <w:rsid w:val="00374C57"/>
    <w:rsid w:val="00380490"/>
    <w:rsid w:val="0038747A"/>
    <w:rsid w:val="003A4FF8"/>
    <w:rsid w:val="003A5291"/>
    <w:rsid w:val="003B4A57"/>
    <w:rsid w:val="003C7216"/>
    <w:rsid w:val="003E23A6"/>
    <w:rsid w:val="003F0AF5"/>
    <w:rsid w:val="003F6FFA"/>
    <w:rsid w:val="00405EFF"/>
    <w:rsid w:val="004153AE"/>
    <w:rsid w:val="0041640C"/>
    <w:rsid w:val="00416DD8"/>
    <w:rsid w:val="00420BBA"/>
    <w:rsid w:val="0043495B"/>
    <w:rsid w:val="00437305"/>
    <w:rsid w:val="004440D0"/>
    <w:rsid w:val="00457531"/>
    <w:rsid w:val="0046377B"/>
    <w:rsid w:val="00482BAC"/>
    <w:rsid w:val="004926D0"/>
    <w:rsid w:val="00497614"/>
    <w:rsid w:val="004A7B1B"/>
    <w:rsid w:val="004B1060"/>
    <w:rsid w:val="004D3802"/>
    <w:rsid w:val="004E2CA3"/>
    <w:rsid w:val="004F3D1D"/>
    <w:rsid w:val="004F68F8"/>
    <w:rsid w:val="00502C5D"/>
    <w:rsid w:val="00521A75"/>
    <w:rsid w:val="0053210F"/>
    <w:rsid w:val="00532168"/>
    <w:rsid w:val="005347C1"/>
    <w:rsid w:val="00550B32"/>
    <w:rsid w:val="0056195B"/>
    <w:rsid w:val="0057075E"/>
    <w:rsid w:val="005775D9"/>
    <w:rsid w:val="005F33E2"/>
    <w:rsid w:val="0060137E"/>
    <w:rsid w:val="00605407"/>
    <w:rsid w:val="006315F2"/>
    <w:rsid w:val="006441E2"/>
    <w:rsid w:val="00660E59"/>
    <w:rsid w:val="00692A30"/>
    <w:rsid w:val="00693727"/>
    <w:rsid w:val="006A0348"/>
    <w:rsid w:val="006A77B6"/>
    <w:rsid w:val="006A7DC8"/>
    <w:rsid w:val="006B1964"/>
    <w:rsid w:val="006C588D"/>
    <w:rsid w:val="006D28ED"/>
    <w:rsid w:val="006E1771"/>
    <w:rsid w:val="006F439C"/>
    <w:rsid w:val="006F5A62"/>
    <w:rsid w:val="00704A8F"/>
    <w:rsid w:val="0073227E"/>
    <w:rsid w:val="00735EF6"/>
    <w:rsid w:val="00740177"/>
    <w:rsid w:val="00764ECA"/>
    <w:rsid w:val="00775CA7"/>
    <w:rsid w:val="007835CE"/>
    <w:rsid w:val="007A5583"/>
    <w:rsid w:val="007B6493"/>
    <w:rsid w:val="007D5CC8"/>
    <w:rsid w:val="007E0E15"/>
    <w:rsid w:val="007F3BBC"/>
    <w:rsid w:val="0081055C"/>
    <w:rsid w:val="008110AA"/>
    <w:rsid w:val="008143CC"/>
    <w:rsid w:val="00870A59"/>
    <w:rsid w:val="008A32B0"/>
    <w:rsid w:val="008A55B7"/>
    <w:rsid w:val="008A5FBD"/>
    <w:rsid w:val="008C0ED1"/>
    <w:rsid w:val="008E6918"/>
    <w:rsid w:val="00925C4B"/>
    <w:rsid w:val="009268DF"/>
    <w:rsid w:val="0093631D"/>
    <w:rsid w:val="009417FA"/>
    <w:rsid w:val="0095487A"/>
    <w:rsid w:val="009712BC"/>
    <w:rsid w:val="00976E2E"/>
    <w:rsid w:val="00986A31"/>
    <w:rsid w:val="00991A77"/>
    <w:rsid w:val="00994761"/>
    <w:rsid w:val="009A4B39"/>
    <w:rsid w:val="009C1BD4"/>
    <w:rsid w:val="009E119C"/>
    <w:rsid w:val="009F163B"/>
    <w:rsid w:val="009F2650"/>
    <w:rsid w:val="009F69BC"/>
    <w:rsid w:val="00A0579B"/>
    <w:rsid w:val="00A10820"/>
    <w:rsid w:val="00A215E9"/>
    <w:rsid w:val="00A2642B"/>
    <w:rsid w:val="00A4045E"/>
    <w:rsid w:val="00A41B67"/>
    <w:rsid w:val="00A42092"/>
    <w:rsid w:val="00A46115"/>
    <w:rsid w:val="00A62F36"/>
    <w:rsid w:val="00A665B4"/>
    <w:rsid w:val="00A67484"/>
    <w:rsid w:val="00A73190"/>
    <w:rsid w:val="00A745EA"/>
    <w:rsid w:val="00A75E94"/>
    <w:rsid w:val="00A8432D"/>
    <w:rsid w:val="00A92984"/>
    <w:rsid w:val="00A969DC"/>
    <w:rsid w:val="00AD0970"/>
    <w:rsid w:val="00AF240F"/>
    <w:rsid w:val="00B045C5"/>
    <w:rsid w:val="00B13140"/>
    <w:rsid w:val="00B15DC8"/>
    <w:rsid w:val="00B213B0"/>
    <w:rsid w:val="00B23187"/>
    <w:rsid w:val="00B50CBE"/>
    <w:rsid w:val="00B57809"/>
    <w:rsid w:val="00B61267"/>
    <w:rsid w:val="00B61B26"/>
    <w:rsid w:val="00B735CD"/>
    <w:rsid w:val="00B9452E"/>
    <w:rsid w:val="00BA50AB"/>
    <w:rsid w:val="00BB04EC"/>
    <w:rsid w:val="00BB3880"/>
    <w:rsid w:val="00C201AC"/>
    <w:rsid w:val="00C25163"/>
    <w:rsid w:val="00C47122"/>
    <w:rsid w:val="00C5623E"/>
    <w:rsid w:val="00C57CEA"/>
    <w:rsid w:val="00C677FE"/>
    <w:rsid w:val="00C86D24"/>
    <w:rsid w:val="00C91611"/>
    <w:rsid w:val="00C97DDB"/>
    <w:rsid w:val="00CA0C3B"/>
    <w:rsid w:val="00CA608D"/>
    <w:rsid w:val="00CB0DAE"/>
    <w:rsid w:val="00CE1BA3"/>
    <w:rsid w:val="00CF4BC3"/>
    <w:rsid w:val="00D077BC"/>
    <w:rsid w:val="00D33794"/>
    <w:rsid w:val="00D649B8"/>
    <w:rsid w:val="00D72EDE"/>
    <w:rsid w:val="00D97669"/>
    <w:rsid w:val="00DA1262"/>
    <w:rsid w:val="00DB7855"/>
    <w:rsid w:val="00DC7CFB"/>
    <w:rsid w:val="00DE311F"/>
    <w:rsid w:val="00DE3396"/>
    <w:rsid w:val="00DE38BD"/>
    <w:rsid w:val="00DF29DD"/>
    <w:rsid w:val="00E10542"/>
    <w:rsid w:val="00E3025B"/>
    <w:rsid w:val="00E41ACE"/>
    <w:rsid w:val="00E53D99"/>
    <w:rsid w:val="00E55F6B"/>
    <w:rsid w:val="00E62BE4"/>
    <w:rsid w:val="00E7174B"/>
    <w:rsid w:val="00E95C75"/>
    <w:rsid w:val="00E96B57"/>
    <w:rsid w:val="00EA3E66"/>
    <w:rsid w:val="00EB4465"/>
    <w:rsid w:val="00EB6F20"/>
    <w:rsid w:val="00EB72D2"/>
    <w:rsid w:val="00EC4D7E"/>
    <w:rsid w:val="00ED1ECA"/>
    <w:rsid w:val="00EE31C2"/>
    <w:rsid w:val="00EE5F0F"/>
    <w:rsid w:val="00EE71E4"/>
    <w:rsid w:val="00F123F1"/>
    <w:rsid w:val="00F141A0"/>
    <w:rsid w:val="00F22BCA"/>
    <w:rsid w:val="00F25DC5"/>
    <w:rsid w:val="00F30105"/>
    <w:rsid w:val="00F31A3A"/>
    <w:rsid w:val="00F34CCC"/>
    <w:rsid w:val="00F44175"/>
    <w:rsid w:val="00F5314E"/>
    <w:rsid w:val="00F70B94"/>
    <w:rsid w:val="00F85387"/>
    <w:rsid w:val="00F87F78"/>
    <w:rsid w:val="00FA3FAA"/>
    <w:rsid w:val="00FB0B2E"/>
    <w:rsid w:val="00FB6C4F"/>
    <w:rsid w:val="00FD29D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docId w15:val="{0E449471-E529-49D9-92A2-59A40689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7400</Words>
  <Characters>42183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27</cp:revision>
  <cp:lastPrinted>2019-06-14T10:54:00Z</cp:lastPrinted>
  <dcterms:created xsi:type="dcterms:W3CDTF">2019-06-05T11:06:00Z</dcterms:created>
  <dcterms:modified xsi:type="dcterms:W3CDTF">2019-06-14T10:54:00Z</dcterms:modified>
</cp:coreProperties>
</file>